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11FA9" w:rsidRDefault="00DE556E" w:rsidP="00E222A3">
      <w:pPr>
        <w:ind w:hanging="142"/>
      </w:pPr>
      <w:r>
        <w:rPr>
          <w:noProof/>
          <w:lang w:eastAsia="ru-RU"/>
        </w:rPr>
        <w:drawing>
          <wp:inline distT="0" distB="0" distL="0" distR="0" wp14:anchorId="185F7A4E">
            <wp:extent cx="6114415" cy="8304530"/>
            <wp:effectExtent l="0" t="0" r="635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8304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222A3" w:rsidRDefault="00DE556E" w:rsidP="00E222A3">
      <w:pPr>
        <w:ind w:hanging="142"/>
      </w:pPr>
      <w:bookmarkStart w:id="0" w:name="_GoBack"/>
      <w:bookmarkEnd w:id="0"/>
      <w:r>
        <w:rPr>
          <w:noProof/>
          <w:lang w:eastAsia="ru-RU"/>
        </w:rPr>
        <w:lastRenderedPageBreak/>
        <w:drawing>
          <wp:inline distT="0" distB="0" distL="0" distR="0" wp14:anchorId="229E216B">
            <wp:extent cx="6152515" cy="5876290"/>
            <wp:effectExtent l="0" t="0" r="63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5876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222A3" w:rsidRDefault="00E222A3" w:rsidP="00E222A3">
      <w:pPr>
        <w:ind w:hanging="142"/>
        <w:sectPr w:rsidR="00E222A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C1339" w:rsidRPr="003C1339" w:rsidRDefault="003C1339" w:rsidP="003C1339">
      <w:pPr>
        <w:pStyle w:val="50"/>
        <w:shd w:val="clear" w:color="auto" w:fill="auto"/>
        <w:ind w:left="720" w:right="1880" w:firstLine="1380"/>
        <w:rPr>
          <w:rStyle w:val="5"/>
          <w:b/>
          <w:color w:val="000000"/>
          <w:sz w:val="24"/>
          <w:szCs w:val="24"/>
        </w:rPr>
      </w:pPr>
      <w:bookmarkStart w:id="1" w:name="bookmark2"/>
      <w:r w:rsidRPr="003C1339">
        <w:rPr>
          <w:rStyle w:val="5"/>
          <w:b/>
          <w:color w:val="000000"/>
          <w:sz w:val="24"/>
          <w:szCs w:val="24"/>
        </w:rPr>
        <w:lastRenderedPageBreak/>
        <w:t xml:space="preserve">Аннотация рабочей программы по дисциплине </w:t>
      </w:r>
    </w:p>
    <w:p w:rsidR="003C1339" w:rsidRPr="003C1339" w:rsidRDefault="003C1339" w:rsidP="003C1339">
      <w:pPr>
        <w:pStyle w:val="50"/>
        <w:shd w:val="clear" w:color="auto" w:fill="auto"/>
        <w:ind w:left="720" w:right="1880" w:firstLine="1380"/>
        <w:rPr>
          <w:rStyle w:val="5"/>
          <w:b/>
          <w:color w:val="000000"/>
          <w:sz w:val="24"/>
          <w:szCs w:val="24"/>
        </w:rPr>
      </w:pPr>
      <w:r w:rsidRPr="003C1339">
        <w:rPr>
          <w:rStyle w:val="5"/>
          <w:b/>
          <w:color w:val="000000"/>
          <w:sz w:val="24"/>
          <w:szCs w:val="24"/>
        </w:rPr>
        <w:t xml:space="preserve">Основы архитектуры и строительные конструкции </w:t>
      </w:r>
    </w:p>
    <w:p w:rsidR="003C1339" w:rsidRPr="003C1339" w:rsidRDefault="003C1339" w:rsidP="003C1339">
      <w:pPr>
        <w:pStyle w:val="50"/>
        <w:shd w:val="clear" w:color="auto" w:fill="auto"/>
        <w:ind w:left="720" w:right="1880" w:firstLine="1380"/>
        <w:rPr>
          <w:sz w:val="24"/>
          <w:szCs w:val="24"/>
        </w:rPr>
      </w:pPr>
      <w:r w:rsidRPr="003C1339">
        <w:rPr>
          <w:rStyle w:val="5"/>
          <w:color w:val="000000"/>
          <w:sz w:val="24"/>
          <w:szCs w:val="24"/>
        </w:rPr>
        <w:t>Цель преподавания дисциплины</w:t>
      </w:r>
      <w:bookmarkEnd w:id="1"/>
    </w:p>
    <w:p w:rsidR="003C1339" w:rsidRPr="003C1339" w:rsidRDefault="003C1339" w:rsidP="003C1339">
      <w:pPr>
        <w:pStyle w:val="a3"/>
        <w:numPr>
          <w:ilvl w:val="0"/>
          <w:numId w:val="1"/>
        </w:numPr>
        <w:shd w:val="clear" w:color="auto" w:fill="auto"/>
        <w:tabs>
          <w:tab w:val="left" w:pos="1153"/>
        </w:tabs>
        <w:spacing w:line="278" w:lineRule="exact"/>
        <w:ind w:left="20" w:right="20" w:firstLine="420"/>
        <w:jc w:val="both"/>
        <w:rPr>
          <w:sz w:val="24"/>
          <w:szCs w:val="24"/>
        </w:rPr>
      </w:pPr>
      <w:proofErr w:type="gramStart"/>
      <w:r w:rsidRPr="003C1339">
        <w:rPr>
          <w:rStyle w:val="1"/>
          <w:color w:val="000000"/>
          <w:sz w:val="24"/>
          <w:szCs w:val="24"/>
        </w:rPr>
        <w:t>приобретение</w:t>
      </w:r>
      <w:proofErr w:type="gramEnd"/>
      <w:r w:rsidRPr="003C1339">
        <w:rPr>
          <w:rStyle w:val="1"/>
          <w:color w:val="000000"/>
          <w:sz w:val="24"/>
          <w:szCs w:val="24"/>
        </w:rPr>
        <w:t xml:space="preserve"> студентами общих сведений о зданиях, сооружениях и их конструкциях, о приемах объемно-планировочных решений и функциональных основах проектирования.</w:t>
      </w:r>
    </w:p>
    <w:p w:rsidR="003C1339" w:rsidRPr="003C1339" w:rsidRDefault="003C1339" w:rsidP="003C1339">
      <w:pPr>
        <w:pStyle w:val="a3"/>
        <w:shd w:val="clear" w:color="auto" w:fill="auto"/>
        <w:spacing w:line="278" w:lineRule="exact"/>
        <w:ind w:left="20" w:firstLine="700"/>
        <w:jc w:val="both"/>
        <w:rPr>
          <w:sz w:val="24"/>
          <w:szCs w:val="24"/>
        </w:rPr>
      </w:pPr>
      <w:r w:rsidRPr="003C1339">
        <w:rPr>
          <w:rStyle w:val="1"/>
          <w:color w:val="000000"/>
          <w:sz w:val="24"/>
          <w:szCs w:val="24"/>
        </w:rPr>
        <w:t>Задачи изучения</w:t>
      </w:r>
    </w:p>
    <w:p w:rsidR="003C1339" w:rsidRPr="003C1339" w:rsidRDefault="003C1339" w:rsidP="003C1339">
      <w:pPr>
        <w:pStyle w:val="a3"/>
        <w:numPr>
          <w:ilvl w:val="0"/>
          <w:numId w:val="1"/>
        </w:numPr>
        <w:shd w:val="clear" w:color="auto" w:fill="auto"/>
        <w:tabs>
          <w:tab w:val="left" w:pos="1153"/>
        </w:tabs>
        <w:spacing w:after="240" w:line="274" w:lineRule="exact"/>
        <w:ind w:left="20" w:right="20" w:firstLine="420"/>
        <w:jc w:val="both"/>
        <w:rPr>
          <w:sz w:val="24"/>
          <w:szCs w:val="24"/>
        </w:rPr>
      </w:pPr>
      <w:proofErr w:type="gramStart"/>
      <w:r w:rsidRPr="003C1339">
        <w:rPr>
          <w:rStyle w:val="1"/>
          <w:color w:val="000000"/>
          <w:sz w:val="24"/>
          <w:szCs w:val="24"/>
        </w:rPr>
        <w:t>получение</w:t>
      </w:r>
      <w:proofErr w:type="gramEnd"/>
      <w:r w:rsidRPr="003C1339">
        <w:rPr>
          <w:rStyle w:val="1"/>
          <w:color w:val="000000"/>
          <w:sz w:val="24"/>
          <w:szCs w:val="24"/>
        </w:rPr>
        <w:t xml:space="preserve"> знаний: о частях зданий; о нагрузках и воздействиях на здания; о видах зданий и сооружений; о несущих и ограждающих конструкциях зданий; о функциональных и физических основах проектирования зданий и их конструкций; об архитектурных, композиционных и функциональных приемах построения </w:t>
      </w:r>
      <w:proofErr w:type="spellStart"/>
      <w:r w:rsidRPr="003C1339">
        <w:rPr>
          <w:rStyle w:val="1"/>
          <w:color w:val="000000"/>
          <w:sz w:val="24"/>
          <w:szCs w:val="24"/>
        </w:rPr>
        <w:t>объемно</w:t>
      </w:r>
      <w:r w:rsidRPr="003C1339">
        <w:rPr>
          <w:rStyle w:val="1"/>
          <w:color w:val="000000"/>
          <w:sz w:val="24"/>
          <w:szCs w:val="24"/>
        </w:rPr>
        <w:softHyphen/>
        <w:t>планировочных</w:t>
      </w:r>
      <w:proofErr w:type="spellEnd"/>
      <w:r w:rsidRPr="003C1339">
        <w:rPr>
          <w:rStyle w:val="1"/>
          <w:color w:val="000000"/>
          <w:sz w:val="24"/>
          <w:szCs w:val="24"/>
        </w:rPr>
        <w:t xml:space="preserve"> решений зданий.</w:t>
      </w:r>
    </w:p>
    <w:p w:rsidR="003C1339" w:rsidRPr="003C1339" w:rsidRDefault="003C1339" w:rsidP="003C1339">
      <w:pPr>
        <w:pStyle w:val="50"/>
        <w:shd w:val="clear" w:color="auto" w:fill="auto"/>
        <w:ind w:left="20" w:right="20" w:firstLine="700"/>
        <w:jc w:val="both"/>
        <w:rPr>
          <w:sz w:val="24"/>
          <w:szCs w:val="24"/>
        </w:rPr>
      </w:pPr>
      <w:bookmarkStart w:id="2" w:name="bookmark3"/>
      <w:r w:rsidRPr="003C1339">
        <w:rPr>
          <w:rStyle w:val="5"/>
          <w:color w:val="000000"/>
          <w:sz w:val="24"/>
          <w:szCs w:val="24"/>
        </w:rPr>
        <w:t>В ходе изучения дисциплины у обучающегося формируются следующие компетенции:</w:t>
      </w:r>
      <w:bookmarkEnd w:id="2"/>
    </w:p>
    <w:p w:rsidR="003C1339" w:rsidRPr="003C1339" w:rsidRDefault="003C1339" w:rsidP="003C1339">
      <w:pPr>
        <w:pStyle w:val="a3"/>
        <w:shd w:val="clear" w:color="auto" w:fill="auto"/>
        <w:spacing w:line="274" w:lineRule="exact"/>
        <w:ind w:left="20" w:right="20" w:firstLine="700"/>
        <w:jc w:val="both"/>
        <w:rPr>
          <w:sz w:val="24"/>
          <w:szCs w:val="24"/>
        </w:rPr>
      </w:pPr>
      <w:r w:rsidRPr="003C1339">
        <w:rPr>
          <w:rStyle w:val="1"/>
          <w:color w:val="000000"/>
          <w:sz w:val="24"/>
          <w:szCs w:val="24"/>
        </w:rPr>
        <w:t>ОПК-3 - Способен принимать решения в профессиональной сфере, используя теоретические основы и нормативную базу строительства, строительной индустрии и жилищно-коммунального хозяйства</w:t>
      </w:r>
    </w:p>
    <w:p w:rsidR="003C1339" w:rsidRPr="003C1339" w:rsidRDefault="003C1339" w:rsidP="003C1339">
      <w:pPr>
        <w:pStyle w:val="a3"/>
        <w:shd w:val="clear" w:color="auto" w:fill="auto"/>
        <w:spacing w:line="274" w:lineRule="exact"/>
        <w:ind w:left="20" w:right="20" w:firstLine="700"/>
        <w:jc w:val="both"/>
        <w:rPr>
          <w:sz w:val="24"/>
          <w:szCs w:val="24"/>
        </w:rPr>
      </w:pPr>
      <w:r w:rsidRPr="003C1339">
        <w:rPr>
          <w:rStyle w:val="1"/>
          <w:color w:val="000000"/>
          <w:sz w:val="24"/>
          <w:szCs w:val="24"/>
        </w:rPr>
        <w:t>ОПК-4 - Способен использовать в профессиональной деятельности распорядительную и проектную документацию, а также нормативные правовые акты в области строительства, строительной индустрии и жилищно-коммунального хозяйства</w:t>
      </w:r>
    </w:p>
    <w:p w:rsidR="003C1339" w:rsidRPr="003C1339" w:rsidRDefault="003C1339" w:rsidP="003C1339">
      <w:pPr>
        <w:pStyle w:val="a3"/>
        <w:shd w:val="clear" w:color="auto" w:fill="auto"/>
        <w:spacing w:line="274" w:lineRule="exact"/>
        <w:ind w:left="20" w:right="20" w:firstLine="700"/>
        <w:jc w:val="both"/>
        <w:rPr>
          <w:sz w:val="24"/>
          <w:szCs w:val="24"/>
        </w:rPr>
      </w:pPr>
      <w:r w:rsidRPr="003C1339">
        <w:rPr>
          <w:rStyle w:val="1"/>
          <w:color w:val="000000"/>
          <w:sz w:val="24"/>
          <w:szCs w:val="24"/>
        </w:rPr>
        <w:t>ОПК-6 - Способен участвовать в проектировании объектов строительства и жилищно-коммунального хозяйства, в подготовке расчетного и технико-экономического обоснований их проектов, участвовать в подготовке проектной документации, в том числе с использованием средств автоматизированного проектирования и вычислительных программных комплексов</w:t>
      </w:r>
    </w:p>
    <w:p w:rsidR="003C1339" w:rsidRDefault="003C1339" w:rsidP="00E222A3">
      <w:pPr>
        <w:ind w:hanging="142"/>
        <w:rPr>
          <w:sz w:val="24"/>
          <w:szCs w:val="24"/>
        </w:rPr>
        <w:sectPr w:rsidR="003C133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C1339" w:rsidRPr="003C1339" w:rsidRDefault="003C1339" w:rsidP="003C1339">
      <w:pPr>
        <w:widowControl w:val="0"/>
        <w:numPr>
          <w:ilvl w:val="0"/>
          <w:numId w:val="2"/>
        </w:numPr>
        <w:tabs>
          <w:tab w:val="left" w:pos="433"/>
        </w:tabs>
        <w:spacing w:after="0" w:line="274" w:lineRule="exact"/>
        <w:ind w:left="20" w:right="40"/>
        <w:outlineLvl w:val="4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bookmarkStart w:id="3" w:name="bookmark4"/>
      <w:r w:rsidRPr="003C1339">
        <w:rPr>
          <w:rFonts w:ascii="Times New Roman" w:eastAsia="Times New Roman" w:hAnsi="Times New Roman" w:cs="Times New Roman"/>
          <w:b/>
          <w:color w:val="000000"/>
          <w:spacing w:val="3"/>
          <w:sz w:val="24"/>
          <w:szCs w:val="24"/>
          <w:lang w:eastAsia="ru-RU"/>
        </w:rPr>
        <w:lastRenderedPageBreak/>
        <w:t>Перечень планируемых результатов обучения по дисциплине (модулю),</w:t>
      </w:r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соотнесенных с планируемыми результатами освоения образовательной программы</w:t>
      </w:r>
      <w:bookmarkEnd w:id="3"/>
    </w:p>
    <w:p w:rsidR="003C1339" w:rsidRPr="003C1339" w:rsidRDefault="003C1339" w:rsidP="003C1339">
      <w:pPr>
        <w:widowControl w:val="0"/>
        <w:numPr>
          <w:ilvl w:val="1"/>
          <w:numId w:val="2"/>
        </w:numPr>
        <w:tabs>
          <w:tab w:val="left" w:pos="423"/>
        </w:tabs>
        <w:spacing w:after="0" w:line="274" w:lineRule="exact"/>
        <w:ind w:left="20"/>
        <w:outlineLvl w:val="4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bookmarkStart w:id="4" w:name="bookmark5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Цель преподавания дисциплины</w:t>
      </w:r>
      <w:bookmarkEnd w:id="4"/>
    </w:p>
    <w:p w:rsidR="003C1339" w:rsidRPr="003C1339" w:rsidRDefault="003C1339" w:rsidP="003C1339">
      <w:pPr>
        <w:widowControl w:val="0"/>
        <w:numPr>
          <w:ilvl w:val="0"/>
          <w:numId w:val="1"/>
        </w:numPr>
        <w:tabs>
          <w:tab w:val="left" w:pos="1153"/>
        </w:tabs>
        <w:spacing w:after="0" w:line="274" w:lineRule="exact"/>
        <w:ind w:left="20" w:right="40" w:firstLine="700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приобретение</w:t>
      </w:r>
      <w:proofErr w:type="gramEnd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студентами общих сведений о зданиях, сооружениях и их конструкциях, о приемах объемно-планировочных решений и функциональных основах проектирования.</w:t>
      </w:r>
    </w:p>
    <w:p w:rsidR="003C1339" w:rsidRPr="003C1339" w:rsidRDefault="003C1339" w:rsidP="003C1339">
      <w:pPr>
        <w:widowControl w:val="0"/>
        <w:numPr>
          <w:ilvl w:val="1"/>
          <w:numId w:val="2"/>
        </w:numPr>
        <w:tabs>
          <w:tab w:val="left" w:pos="423"/>
        </w:tabs>
        <w:spacing w:after="0" w:line="274" w:lineRule="exact"/>
        <w:ind w:left="20"/>
        <w:outlineLvl w:val="4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bookmarkStart w:id="5" w:name="bookmark6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Задачи изучения</w:t>
      </w:r>
      <w:bookmarkEnd w:id="5"/>
    </w:p>
    <w:p w:rsidR="003C1339" w:rsidRPr="003C1339" w:rsidRDefault="003C1339" w:rsidP="003C1339">
      <w:pPr>
        <w:widowControl w:val="0"/>
        <w:numPr>
          <w:ilvl w:val="0"/>
          <w:numId w:val="1"/>
        </w:numPr>
        <w:tabs>
          <w:tab w:val="left" w:pos="1153"/>
        </w:tabs>
        <w:spacing w:after="0" w:line="274" w:lineRule="exact"/>
        <w:ind w:left="20" w:right="40" w:firstLine="700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получение</w:t>
      </w:r>
      <w:proofErr w:type="gramEnd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знаний: о частях зданий; о нагрузках и воздействиях на здания; о видах зданий и сооружений; о несущих и ограждающих конструкциях зданий; о функци</w:t>
      </w:r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softHyphen/>
        <w:t xml:space="preserve">ональных и физических основах проектирования зданий и их конструкций; об архитектурных, композиционных и функциональных приемах построения </w:t>
      </w:r>
      <w:proofErr w:type="spellStart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объемно</w:t>
      </w:r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softHyphen/>
        <w:t>планировочных</w:t>
      </w:r>
      <w:proofErr w:type="spellEnd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решений зданий.</w:t>
      </w:r>
    </w:p>
    <w:p w:rsidR="003C1339" w:rsidRPr="003C1339" w:rsidRDefault="003C1339" w:rsidP="003C1339">
      <w:pPr>
        <w:widowControl w:val="0"/>
        <w:numPr>
          <w:ilvl w:val="1"/>
          <w:numId w:val="2"/>
        </w:numPr>
        <w:tabs>
          <w:tab w:val="left" w:pos="471"/>
        </w:tabs>
        <w:spacing w:after="0" w:line="274" w:lineRule="exact"/>
        <w:ind w:left="20" w:right="40"/>
        <w:outlineLvl w:val="4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bookmarkStart w:id="6" w:name="bookmark7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Компетенции обучающегося, формируемые в результате освоения дисциплины (модуля)</w:t>
      </w:r>
      <w:bookmarkEnd w:id="6"/>
    </w:p>
    <w:p w:rsidR="00E222A3" w:rsidRDefault="00E222A3" w:rsidP="00E222A3">
      <w:pPr>
        <w:ind w:hanging="142"/>
        <w:rPr>
          <w:sz w:val="24"/>
          <w:szCs w:val="24"/>
        </w:rPr>
      </w:pPr>
    </w:p>
    <w:tbl>
      <w:tblPr>
        <w:tblW w:w="0" w:type="auto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91"/>
        <w:gridCol w:w="6888"/>
        <w:gridCol w:w="1790"/>
      </w:tblGrid>
      <w:tr w:rsidR="003C1339" w:rsidRPr="003C1339" w:rsidTr="003C1339">
        <w:trPr>
          <w:trHeight w:hRule="exact" w:val="566"/>
        </w:trPr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120" w:line="210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№</w:t>
            </w:r>
          </w:p>
          <w:p w:rsidR="003C1339" w:rsidRPr="003C1339" w:rsidRDefault="003C1339" w:rsidP="003C1339">
            <w:pPr>
              <w:widowControl w:val="0"/>
              <w:spacing w:before="120" w:after="0" w:line="210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</w:t>
            </w:r>
            <w:proofErr w:type="gramEnd"/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-п</w:t>
            </w:r>
          </w:p>
        </w:tc>
        <w:tc>
          <w:tcPr>
            <w:tcW w:w="688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Содержание формируемых компетенций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12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Индекс</w:t>
            </w:r>
          </w:p>
          <w:p w:rsidR="003C1339" w:rsidRPr="003C1339" w:rsidRDefault="003C1339" w:rsidP="003C1339">
            <w:pPr>
              <w:widowControl w:val="0"/>
              <w:spacing w:before="120"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компетенции</w:t>
            </w:r>
            <w:proofErr w:type="gramEnd"/>
          </w:p>
        </w:tc>
      </w:tr>
      <w:tr w:rsidR="003C1339" w:rsidRPr="003C1339" w:rsidTr="003C1339">
        <w:trPr>
          <w:trHeight w:hRule="exact" w:val="283"/>
        </w:trPr>
        <w:tc>
          <w:tcPr>
            <w:tcW w:w="9369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Общепрофессиональные (ОПК)</w:t>
            </w:r>
          </w:p>
        </w:tc>
      </w:tr>
      <w:tr w:rsidR="003C1339" w:rsidRPr="003C1339" w:rsidTr="003C1339">
        <w:trPr>
          <w:trHeight w:hRule="exact" w:val="1392"/>
        </w:trPr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10" w:lineRule="exact"/>
              <w:ind w:right="300"/>
              <w:jc w:val="right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688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Способен принимать решения в профессиональной сфере, используя теоретические основы и нормативную базу строительства, строительной индустрии и </w:t>
            </w:r>
            <w:proofErr w:type="spellStart"/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жилищно</w:t>
            </w: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softHyphen/>
              <w:t>коммунального</w:t>
            </w:r>
            <w:proofErr w:type="spellEnd"/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 хозяйства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ОПК-3</w:t>
            </w:r>
          </w:p>
        </w:tc>
      </w:tr>
      <w:tr w:rsidR="003C1339" w:rsidRPr="003C1339" w:rsidTr="003C1339">
        <w:trPr>
          <w:trHeight w:hRule="exact" w:val="1114"/>
        </w:trPr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10" w:lineRule="exact"/>
              <w:ind w:left="3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688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Способен использовать в профессиональной деятельности распорядительную и проектную документацию, а также нормативные правовые акты в области строительства, строительной индустрии и жилищно-коммунального хозяйства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ОПК-4</w:t>
            </w:r>
          </w:p>
        </w:tc>
      </w:tr>
      <w:tr w:rsidR="003C1339" w:rsidRPr="003C1339" w:rsidTr="003C1339">
        <w:trPr>
          <w:trHeight w:hRule="exact" w:val="1954"/>
        </w:trPr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10" w:lineRule="exact"/>
              <w:ind w:left="3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6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Способен участвовать в проектировании объектов строительства и жилищно-коммунального хозяйства, в подготовке расчетного и технико-экономического обоснований их проектов, участвовать в подготовке проектной документации, в том числе с использованием средств автоматизированного проектирования и вычислительных программных комплексов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ОПК-6</w:t>
            </w:r>
          </w:p>
        </w:tc>
      </w:tr>
    </w:tbl>
    <w:p w:rsidR="003C1339" w:rsidRDefault="003C1339" w:rsidP="00E222A3">
      <w:pPr>
        <w:ind w:hanging="142"/>
        <w:rPr>
          <w:sz w:val="24"/>
          <w:szCs w:val="24"/>
        </w:rPr>
      </w:pPr>
    </w:p>
    <w:p w:rsidR="003C1339" w:rsidRDefault="003C1339" w:rsidP="003C1339">
      <w:pPr>
        <w:rPr>
          <w:sz w:val="24"/>
          <w:szCs w:val="24"/>
        </w:rPr>
      </w:pPr>
    </w:p>
    <w:p w:rsidR="003C1339" w:rsidRPr="003C1339" w:rsidRDefault="003C1339" w:rsidP="003C1339">
      <w:pP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В результате освоения дисциплины обучающийся должен:</w:t>
      </w:r>
    </w:p>
    <w:p w:rsidR="003C1339" w:rsidRDefault="003C1339" w:rsidP="003C1339">
      <w:pP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proofErr w:type="gramStart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знать</w:t>
      </w:r>
      <w:proofErr w:type="gramEnd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: Функциональные основы проектирования, виды зданий и сооружений, виды несущих и ограждающих конструкций зданий, особенности современных несущих и ограждающих конструкций и приемов объемно-планировочных решений. </w:t>
      </w:r>
    </w:p>
    <w:p w:rsidR="003C1339" w:rsidRPr="00226C25" w:rsidRDefault="003C1339" w:rsidP="003C1339">
      <w:pP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proofErr w:type="gramStart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уметь</w:t>
      </w:r>
      <w:proofErr w:type="gramEnd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: Разрабатывать конструктивные решения простейших зданий, увязывая их с </w:t>
      </w: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планировочным решением.</w:t>
      </w:r>
    </w:p>
    <w:p w:rsidR="003C1339" w:rsidRPr="00226C25" w:rsidRDefault="003C1339" w:rsidP="003C1339">
      <w:pP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sectPr w:rsidR="003C1339" w:rsidRPr="00226C2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владеть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: навыками конструирования простейших зданий в целом, навыками выбора и конструирования ограждающих и несущих конструкций.</w:t>
      </w:r>
    </w:p>
    <w:p w:rsidR="003C1339" w:rsidRPr="00226C25" w:rsidRDefault="003C1339" w:rsidP="003C1339">
      <w:pPr>
        <w:widowControl w:val="0"/>
        <w:numPr>
          <w:ilvl w:val="0"/>
          <w:numId w:val="2"/>
        </w:numPr>
        <w:tabs>
          <w:tab w:val="left" w:pos="400"/>
        </w:tabs>
        <w:spacing w:after="202" w:line="210" w:lineRule="exact"/>
        <w:ind w:left="16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lastRenderedPageBreak/>
        <w:t>Место дисциплины в структуре образовательной программы</w:t>
      </w:r>
    </w:p>
    <w:p w:rsidR="003C1339" w:rsidRPr="00226C25" w:rsidRDefault="003C1339" w:rsidP="003C1339">
      <w:pPr>
        <w:widowControl w:val="0"/>
        <w:numPr>
          <w:ilvl w:val="1"/>
          <w:numId w:val="2"/>
        </w:numPr>
        <w:tabs>
          <w:tab w:val="left" w:pos="635"/>
        </w:tabs>
        <w:spacing w:after="0" w:line="274" w:lineRule="exact"/>
        <w:ind w:left="160" w:right="34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Перечень дисциплин, освоение которых студентами необходимо для изучения данной дисциплины: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58"/>
        </w:tabs>
        <w:spacing w:after="0" w:line="293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математика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,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58"/>
        </w:tabs>
        <w:spacing w:after="0" w:line="293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инженерная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графика,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58"/>
        </w:tabs>
        <w:spacing w:after="0" w:line="293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физика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,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58"/>
        </w:tabs>
        <w:spacing w:after="0" w:line="293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строительные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материалы,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73"/>
        </w:tabs>
        <w:spacing w:after="0" w:line="293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инженерная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графика,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58"/>
        </w:tabs>
        <w:spacing w:after="0" w:line="283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компьютерная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графика </w:t>
      </w: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en-US"/>
        </w:rPr>
        <w:t>(</w:t>
      </w:r>
      <w:proofErr w:type="spell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en-US"/>
        </w:rPr>
        <w:t>Autocad</w:t>
      </w:r>
      <w:proofErr w:type="spell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en-US"/>
        </w:rPr>
        <w:t>),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58"/>
        </w:tabs>
        <w:spacing w:after="0" w:line="283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строительное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черчение.</w:t>
      </w:r>
    </w:p>
    <w:p w:rsidR="003C1339" w:rsidRPr="00226C25" w:rsidRDefault="003C1339" w:rsidP="003C1339">
      <w:pPr>
        <w:widowControl w:val="0"/>
        <w:numPr>
          <w:ilvl w:val="1"/>
          <w:numId w:val="2"/>
        </w:numPr>
        <w:tabs>
          <w:tab w:val="left" w:pos="702"/>
        </w:tabs>
        <w:spacing w:after="0" w:line="283" w:lineRule="exact"/>
        <w:ind w:left="160" w:right="34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Перечень дисциплин, изучение которых базируется на материале данной дисциплины: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73"/>
        </w:tabs>
        <w:spacing w:after="0" w:line="283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архитектура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зданий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73"/>
        </w:tabs>
        <w:spacing w:after="0" w:line="283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основания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и фундаменты,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73"/>
        </w:tabs>
        <w:spacing w:after="0" w:line="283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основы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технологии возведения зданий,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73"/>
        </w:tabs>
        <w:spacing w:after="0" w:line="283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металлические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конструкции, включая сварку,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68"/>
        </w:tabs>
        <w:spacing w:after="0" w:line="288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железобетонные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конструкции,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73"/>
        </w:tabs>
        <w:spacing w:after="0" w:line="288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конструкции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из дерева и пластмасс,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73"/>
        </w:tabs>
        <w:spacing w:after="0" w:line="288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организация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, планирование и управление в строительстве,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68"/>
        </w:tabs>
        <w:spacing w:after="0" w:line="288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безопасность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возведения и эксплуатации зданий и сооружений,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68"/>
        </w:tabs>
        <w:spacing w:after="0" w:line="288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обследование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, испытание и реконструкция зданий и сооружений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73"/>
        </w:tabs>
        <w:spacing w:after="302" w:line="288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выпускная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квалификационная работа.</w:t>
      </w:r>
    </w:p>
    <w:p w:rsidR="003C1339" w:rsidRPr="00226C25" w:rsidRDefault="003C1339" w:rsidP="003C1339">
      <w:pPr>
        <w:widowControl w:val="0"/>
        <w:numPr>
          <w:ilvl w:val="0"/>
          <w:numId w:val="2"/>
        </w:numPr>
        <w:tabs>
          <w:tab w:val="left" w:pos="405"/>
        </w:tabs>
        <w:spacing w:after="258" w:line="210" w:lineRule="exact"/>
        <w:ind w:left="16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Структура и содержание дисциплины:</w:t>
      </w:r>
    </w:p>
    <w:p w:rsidR="003C1339" w:rsidRPr="00226C25" w:rsidRDefault="003C1339" w:rsidP="003C1339">
      <w:pPr>
        <w:widowControl w:val="0"/>
        <w:spacing w:after="8" w:line="210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Общая трудоемкость дисциплины: зачетные единицы - </w:t>
      </w:r>
      <w:r w:rsidR="006800F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6</w:t>
      </w: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,</w:t>
      </w:r>
    </w:p>
    <w:p w:rsidR="003C1339" w:rsidRPr="00226C25" w:rsidRDefault="003C1339" w:rsidP="003C1339">
      <w:pPr>
        <w:widowControl w:val="0"/>
        <w:spacing w:after="258" w:line="210" w:lineRule="exact"/>
        <w:ind w:left="456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часы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- </w:t>
      </w:r>
      <w:r w:rsidR="006800F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216</w:t>
      </w: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.</w:t>
      </w:r>
    </w:p>
    <w:p w:rsidR="003C1339" w:rsidRPr="00226C25" w:rsidRDefault="003C1339" w:rsidP="003C1339">
      <w:pPr>
        <w:widowControl w:val="0"/>
        <w:spacing w:after="0" w:line="210" w:lineRule="exact"/>
        <w:ind w:left="880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Общее содержание дисциплины по разделам (при необходимости):</w:t>
      </w:r>
    </w:p>
    <w:p w:rsidR="00226C25" w:rsidRPr="00226C25" w:rsidRDefault="00226C25" w:rsidP="003C1339">
      <w:pPr>
        <w:widowControl w:val="0"/>
        <w:spacing w:after="0" w:line="210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</w:p>
    <w:p w:rsidR="00226C25" w:rsidRDefault="00226C25" w:rsidP="00226C25">
      <w:pPr>
        <w:pStyle w:val="a6"/>
        <w:numPr>
          <w:ilvl w:val="1"/>
          <w:numId w:val="2"/>
        </w:numPr>
        <w:shd w:val="clear" w:color="auto" w:fill="auto"/>
        <w:spacing w:line="210" w:lineRule="exact"/>
        <w:rPr>
          <w:rStyle w:val="a5"/>
          <w:color w:val="000000"/>
          <w:sz w:val="24"/>
          <w:szCs w:val="24"/>
        </w:rPr>
      </w:pPr>
      <w:r w:rsidRPr="00226C25">
        <w:rPr>
          <w:rStyle w:val="a5"/>
          <w:color w:val="000000"/>
          <w:sz w:val="24"/>
          <w:szCs w:val="24"/>
        </w:rPr>
        <w:t>Объем дисциплины и виды учебной работы</w:t>
      </w:r>
    </w:p>
    <w:p w:rsidR="00226C25" w:rsidRDefault="00226C25" w:rsidP="00226C25">
      <w:pPr>
        <w:pStyle w:val="a6"/>
        <w:shd w:val="clear" w:color="auto" w:fill="auto"/>
        <w:spacing w:line="210" w:lineRule="exact"/>
        <w:rPr>
          <w:rStyle w:val="a5"/>
          <w:color w:val="000000"/>
        </w:rPr>
      </w:pPr>
    </w:p>
    <w:p w:rsidR="00226C25" w:rsidRPr="00226C25" w:rsidRDefault="00226C25" w:rsidP="00226C25">
      <w:pPr>
        <w:pStyle w:val="a6"/>
        <w:shd w:val="clear" w:color="auto" w:fill="auto"/>
        <w:spacing w:line="210" w:lineRule="exact"/>
        <w:rPr>
          <w:sz w:val="24"/>
          <w:szCs w:val="24"/>
        </w:rPr>
      </w:pPr>
    </w:p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613"/>
        <w:gridCol w:w="1212"/>
        <w:gridCol w:w="523"/>
        <w:gridCol w:w="674"/>
      </w:tblGrid>
      <w:tr w:rsidR="00226C25" w:rsidRPr="00226C25" w:rsidTr="00030275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СРС</w:t>
            </w:r>
          </w:p>
        </w:tc>
        <w:tc>
          <w:tcPr>
            <w:tcW w:w="613" w:type="dxa"/>
            <w:vMerge w:val="restart"/>
            <w:shd w:val="clear" w:color="auto" w:fill="auto"/>
            <w:textDirection w:val="btLr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КП, КР, РГР, контр</w:t>
            </w:r>
            <w:proofErr w:type="gramStart"/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раб</w:t>
            </w:r>
            <w:proofErr w:type="gramEnd"/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674" w:type="dxa"/>
            <w:vMerge w:val="restart"/>
            <w:shd w:val="clear" w:color="auto" w:fill="auto"/>
            <w:textDirection w:val="btLr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Зачет</w:t>
            </w:r>
          </w:p>
        </w:tc>
      </w:tr>
      <w:tr w:rsidR="00226C25" w:rsidRPr="00226C25" w:rsidTr="00030275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vMerge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</w:t>
            </w:r>
          </w:p>
        </w:tc>
        <w:tc>
          <w:tcPr>
            <w:tcW w:w="606" w:type="dxa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13" w:type="dxa"/>
            <w:vMerge/>
            <w:shd w:val="clear" w:color="auto" w:fill="auto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  <w:vMerge/>
            <w:shd w:val="clear" w:color="auto" w:fill="auto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4" w:type="dxa"/>
            <w:vMerge/>
            <w:shd w:val="clear" w:color="auto" w:fill="auto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26C25" w:rsidRPr="00226C25" w:rsidTr="00030275">
        <w:trPr>
          <w:jc w:val="center"/>
        </w:trPr>
        <w:tc>
          <w:tcPr>
            <w:tcW w:w="1019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82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882" w:type="dxa"/>
          </w:tcPr>
          <w:p w:rsidR="00226C25" w:rsidRPr="00226C25" w:rsidRDefault="00007FAE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606" w:type="dxa"/>
          </w:tcPr>
          <w:p w:rsidR="00226C25" w:rsidRPr="00226C25" w:rsidRDefault="00007FAE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606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6" w:type="dxa"/>
          </w:tcPr>
          <w:p w:rsidR="00226C25" w:rsidRPr="00226C25" w:rsidRDefault="00007FAE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606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9" w:type="dxa"/>
          </w:tcPr>
          <w:p w:rsidR="00226C25" w:rsidRPr="00226C25" w:rsidRDefault="00007FAE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613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</w:tcPr>
          <w:p w:rsidR="00226C25" w:rsidRPr="00226C25" w:rsidRDefault="00007FAE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523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674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007FAE" w:rsidRPr="00226C25" w:rsidTr="00030275">
        <w:trPr>
          <w:jc w:val="center"/>
        </w:trPr>
        <w:tc>
          <w:tcPr>
            <w:tcW w:w="1019" w:type="dxa"/>
          </w:tcPr>
          <w:p w:rsidR="00007FAE" w:rsidRPr="00226C25" w:rsidRDefault="00007FAE" w:rsidP="00007F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882" w:type="dxa"/>
          </w:tcPr>
          <w:p w:rsidR="00007FAE" w:rsidRPr="00226C25" w:rsidRDefault="00007FAE" w:rsidP="00007F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882" w:type="dxa"/>
          </w:tcPr>
          <w:p w:rsidR="00007FAE" w:rsidRPr="00226C25" w:rsidRDefault="00007FAE" w:rsidP="00007F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606" w:type="dxa"/>
          </w:tcPr>
          <w:p w:rsidR="00007FAE" w:rsidRPr="00226C25" w:rsidRDefault="00007FAE" w:rsidP="00007F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606" w:type="dxa"/>
          </w:tcPr>
          <w:p w:rsidR="00007FAE" w:rsidRPr="00226C25" w:rsidRDefault="00007FAE" w:rsidP="00007F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6" w:type="dxa"/>
          </w:tcPr>
          <w:p w:rsidR="00007FAE" w:rsidRPr="00226C25" w:rsidRDefault="00007FAE" w:rsidP="00007F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606" w:type="dxa"/>
          </w:tcPr>
          <w:p w:rsidR="00007FAE" w:rsidRPr="00226C25" w:rsidRDefault="00007FAE" w:rsidP="00007F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007FAE" w:rsidRPr="00226C25" w:rsidRDefault="00007FAE" w:rsidP="00007F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9" w:type="dxa"/>
          </w:tcPr>
          <w:p w:rsidR="00007FAE" w:rsidRPr="00226C25" w:rsidRDefault="00007FAE" w:rsidP="00007F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613" w:type="dxa"/>
          </w:tcPr>
          <w:p w:rsidR="00007FAE" w:rsidRPr="00226C25" w:rsidRDefault="00007FAE" w:rsidP="00007F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12" w:type="dxa"/>
          </w:tcPr>
          <w:p w:rsidR="00007FAE" w:rsidRPr="00226C25" w:rsidRDefault="00007FAE" w:rsidP="00007F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523" w:type="dxa"/>
          </w:tcPr>
          <w:p w:rsidR="00007FAE" w:rsidRPr="00226C25" w:rsidRDefault="00007FAE" w:rsidP="00007F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674" w:type="dxa"/>
          </w:tcPr>
          <w:p w:rsidR="00007FAE" w:rsidRPr="00226C25" w:rsidRDefault="00007FAE" w:rsidP="00007F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226C25" w:rsidRDefault="00226C25" w:rsidP="003C1339">
      <w:pP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</w:p>
    <w:p w:rsidR="00226C25" w:rsidRDefault="00226C25" w:rsidP="003C1339">
      <w:pP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sectPr w:rsidR="00226C2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26C25" w:rsidRPr="00226C25" w:rsidRDefault="00226C25" w:rsidP="00226C25">
      <w:pPr>
        <w:widowControl w:val="0"/>
        <w:spacing w:after="0" w:line="210" w:lineRule="exact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  <w:r w:rsidRPr="00226C25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lastRenderedPageBreak/>
        <w:t>3.1.1. Объем часов и зачетных единиц по дисциплине</w:t>
      </w:r>
    </w:p>
    <w:p w:rsidR="00226C25" w:rsidRDefault="00226C25" w:rsidP="003C1339">
      <w:pP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</w:p>
    <w:tbl>
      <w:tblPr>
        <w:tblW w:w="15405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"/>
        <w:gridCol w:w="7072"/>
        <w:gridCol w:w="10"/>
        <w:gridCol w:w="1128"/>
        <w:gridCol w:w="10"/>
        <w:gridCol w:w="1674"/>
        <w:gridCol w:w="10"/>
        <w:gridCol w:w="1137"/>
        <w:gridCol w:w="10"/>
        <w:gridCol w:w="1128"/>
        <w:gridCol w:w="10"/>
        <w:gridCol w:w="1123"/>
        <w:gridCol w:w="10"/>
        <w:gridCol w:w="1128"/>
        <w:gridCol w:w="936"/>
        <w:gridCol w:w="10"/>
      </w:tblGrid>
      <w:tr w:rsidR="00226C25" w:rsidRPr="00226C25" w:rsidTr="00226C25">
        <w:trPr>
          <w:gridBefore w:val="1"/>
          <w:wBefore w:w="9" w:type="dxa"/>
          <w:trHeight w:hRule="exact" w:val="269"/>
        </w:trPr>
        <w:tc>
          <w:tcPr>
            <w:tcW w:w="708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5" w:lineRule="exact"/>
              <w:ind w:left="20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Наименование раздела (модуля) Наименование темы дисциплины</w:t>
            </w:r>
          </w:p>
        </w:tc>
        <w:tc>
          <w:tcPr>
            <w:tcW w:w="113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12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Всего</w:t>
            </w:r>
          </w:p>
          <w:p w:rsidR="00226C25" w:rsidRPr="00226C25" w:rsidRDefault="00226C25" w:rsidP="00226C25">
            <w:pPr>
              <w:widowControl w:val="0"/>
              <w:spacing w:before="120"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часов</w:t>
            </w:r>
            <w:proofErr w:type="gramEnd"/>
          </w:p>
        </w:tc>
        <w:tc>
          <w:tcPr>
            <w:tcW w:w="168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12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Формируемые</w:t>
            </w:r>
          </w:p>
          <w:p w:rsidR="00226C25" w:rsidRPr="00226C25" w:rsidRDefault="00226C25" w:rsidP="00226C25">
            <w:pPr>
              <w:widowControl w:val="0"/>
              <w:spacing w:before="120"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компетенции</w:t>
            </w:r>
            <w:proofErr w:type="gramEnd"/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spell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Аудиторн</w:t>
            </w:r>
            <w:proofErr w:type="spellEnd"/>
          </w:p>
        </w:tc>
        <w:tc>
          <w:tcPr>
            <w:tcW w:w="3399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в</w:t>
            </w:r>
            <w:proofErr w:type="gramEnd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 том числе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</w:tr>
      <w:tr w:rsidR="00226C25" w:rsidRPr="00226C25" w:rsidTr="00226C25">
        <w:trPr>
          <w:gridBefore w:val="1"/>
          <w:wBefore w:w="9" w:type="dxa"/>
          <w:trHeight w:hRule="exact" w:val="638"/>
        </w:trPr>
        <w:tc>
          <w:tcPr>
            <w:tcW w:w="7082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12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ые</w:t>
            </w:r>
            <w:proofErr w:type="spellEnd"/>
            <w:proofErr w:type="gramEnd"/>
          </w:p>
          <w:p w:rsidR="00226C25" w:rsidRPr="00226C25" w:rsidRDefault="00226C25" w:rsidP="00226C25">
            <w:pPr>
              <w:widowControl w:val="0"/>
              <w:spacing w:before="120"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занятия</w:t>
            </w:r>
            <w:proofErr w:type="gramEnd"/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лекции</w:t>
            </w:r>
            <w:proofErr w:type="gramEnd"/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12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лаборато</w:t>
            </w:r>
            <w:proofErr w:type="spellEnd"/>
            <w:proofErr w:type="gramEnd"/>
          </w:p>
          <w:p w:rsidR="00226C25" w:rsidRPr="00226C25" w:rsidRDefault="00226C25" w:rsidP="00226C25">
            <w:pPr>
              <w:widowControl w:val="0"/>
              <w:spacing w:before="120"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рные</w:t>
            </w:r>
            <w:proofErr w:type="spellEnd"/>
            <w:proofErr w:type="gramEnd"/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12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практиче</w:t>
            </w:r>
            <w:proofErr w:type="spellEnd"/>
            <w:proofErr w:type="gramEnd"/>
          </w:p>
          <w:p w:rsidR="00226C25" w:rsidRPr="00226C25" w:rsidRDefault="00226C25" w:rsidP="00226C25">
            <w:pPr>
              <w:widowControl w:val="0"/>
              <w:spacing w:before="120"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ские</w:t>
            </w:r>
            <w:proofErr w:type="spellEnd"/>
            <w:proofErr w:type="gramEnd"/>
          </w:p>
        </w:tc>
        <w:tc>
          <w:tcPr>
            <w:tcW w:w="94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СРС</w:t>
            </w:r>
          </w:p>
        </w:tc>
      </w:tr>
      <w:tr w:rsidR="00226C25" w:rsidRPr="00226C25" w:rsidTr="00226C25">
        <w:trPr>
          <w:gridBefore w:val="1"/>
          <w:wBefore w:w="9" w:type="dxa"/>
          <w:trHeight w:hRule="exact" w:val="307"/>
        </w:trPr>
        <w:tc>
          <w:tcPr>
            <w:tcW w:w="14450" w:type="dxa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4 семестр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</w:tr>
      <w:tr w:rsidR="00B7269F" w:rsidRPr="00226C25" w:rsidTr="00B7269F">
        <w:trPr>
          <w:gridBefore w:val="1"/>
          <w:wBefore w:w="9" w:type="dxa"/>
          <w:trHeight w:hRule="exact" w:val="485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1. Введение. Архитектура - отрасль материальной культуры.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7269F" w:rsidRPr="00226C25" w:rsidRDefault="00CE7E0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ОПК-3</w:t>
            </w: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CE7E0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E36AA2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13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7</w:t>
            </w:r>
          </w:p>
        </w:tc>
      </w:tr>
      <w:tr w:rsidR="00B7269F" w:rsidRPr="00226C25" w:rsidTr="00B7269F">
        <w:trPr>
          <w:gridBefore w:val="1"/>
          <w:wBefore w:w="9" w:type="dxa"/>
          <w:trHeight w:val="272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2. Основные архитектурные стили.</w:t>
            </w:r>
          </w:p>
        </w:tc>
        <w:tc>
          <w:tcPr>
            <w:tcW w:w="1138" w:type="dxa"/>
            <w:gridSpan w:val="2"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7269F" w:rsidRDefault="00CE7E0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11</w:t>
            </w:r>
          </w:p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CE7E0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E36AA2" w:rsidP="00E36AA2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133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007FAE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11</w:t>
            </w:r>
          </w:p>
        </w:tc>
      </w:tr>
      <w:tr w:rsidR="00B7269F" w:rsidRPr="00226C25" w:rsidTr="00B7269F">
        <w:trPr>
          <w:gridBefore w:val="1"/>
          <w:wBefore w:w="9" w:type="dxa"/>
          <w:trHeight w:hRule="exact" w:val="904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74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3.1 Структура зданий, их объемно-планировочные и конструктивные элементы; функциональные основы проектирования как основа назначения основных габаритов здания и его помещений.</w:t>
            </w:r>
          </w:p>
        </w:tc>
        <w:tc>
          <w:tcPr>
            <w:tcW w:w="113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CE7E0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43,5</w:t>
            </w:r>
          </w:p>
        </w:tc>
        <w:tc>
          <w:tcPr>
            <w:tcW w:w="168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CE7E0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1,5</w:t>
            </w:r>
          </w:p>
        </w:tc>
        <w:tc>
          <w:tcPr>
            <w:tcW w:w="113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E36AA2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13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CE7E0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0,5</w:t>
            </w:r>
          </w:p>
        </w:tc>
        <w:tc>
          <w:tcPr>
            <w:tcW w:w="94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007FAE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42</w:t>
            </w:r>
          </w:p>
        </w:tc>
      </w:tr>
      <w:tr w:rsidR="00B7269F" w:rsidRPr="00226C25" w:rsidTr="007870C3">
        <w:trPr>
          <w:gridBefore w:val="1"/>
          <w:wBefore w:w="9" w:type="dxa"/>
          <w:trHeight w:hRule="exact" w:val="538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64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3.2 Физико-технические основы проектирования как метод обеспечения комфортной внутренней среды помещений.</w:t>
            </w: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68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3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946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</w:tr>
      <w:tr w:rsidR="00B7269F" w:rsidRPr="00226C25" w:rsidTr="007870C3">
        <w:trPr>
          <w:gridBefore w:val="1"/>
          <w:wBefore w:w="9" w:type="dxa"/>
          <w:trHeight w:hRule="exact" w:val="599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6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3.3 Требования строительной индустрии и их учет в проектировании зданий, модульная координация размеров, унификация и типизация.</w:t>
            </w: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68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3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946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</w:tr>
      <w:tr w:rsidR="00B7269F" w:rsidRPr="00226C25" w:rsidTr="007870C3">
        <w:trPr>
          <w:gridBefore w:val="1"/>
          <w:wBefore w:w="9" w:type="dxa"/>
          <w:trHeight w:hRule="exact" w:val="394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3.4 Композиционные основы проектирования зданий.</w:t>
            </w: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68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3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946" w:type="dxa"/>
            <w:gridSpan w:val="2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</w:tr>
      <w:tr w:rsidR="00B7269F" w:rsidRPr="00226C25" w:rsidTr="00266C32">
        <w:trPr>
          <w:gridBefore w:val="1"/>
          <w:wBefore w:w="9" w:type="dxa"/>
          <w:trHeight w:hRule="exact" w:val="797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59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Тема 4.1 Классификация жилых зданий; функциональные, санитарно-гигиенические, физико-технические, </w:t>
            </w:r>
            <w:proofErr w:type="spell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энергоэкономические</w:t>
            </w:r>
            <w:proofErr w:type="spellEnd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 и экологические требования к жилищу.</w:t>
            </w:r>
          </w:p>
        </w:tc>
        <w:tc>
          <w:tcPr>
            <w:tcW w:w="113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CE7E0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59,25</w:t>
            </w:r>
          </w:p>
        </w:tc>
        <w:tc>
          <w:tcPr>
            <w:tcW w:w="168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6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ОПК-3</w:t>
            </w:r>
          </w:p>
          <w:p w:rsidR="00B7269F" w:rsidRPr="00226C25" w:rsidRDefault="00B7269F" w:rsidP="00226C25">
            <w:pPr>
              <w:widowControl w:val="0"/>
              <w:spacing w:before="60"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ОПК-4</w:t>
            </w:r>
          </w:p>
        </w:tc>
        <w:tc>
          <w:tcPr>
            <w:tcW w:w="114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CE7E0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2,25</w:t>
            </w:r>
          </w:p>
        </w:tc>
        <w:tc>
          <w:tcPr>
            <w:tcW w:w="113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4741DD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1,5</w:t>
            </w:r>
          </w:p>
        </w:tc>
        <w:tc>
          <w:tcPr>
            <w:tcW w:w="113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CE7E0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0,75</w:t>
            </w:r>
          </w:p>
        </w:tc>
        <w:tc>
          <w:tcPr>
            <w:tcW w:w="94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007FAE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57</w:t>
            </w:r>
          </w:p>
        </w:tc>
      </w:tr>
      <w:tr w:rsidR="00B7269F" w:rsidRPr="00226C25" w:rsidTr="00266C32">
        <w:trPr>
          <w:gridBefore w:val="1"/>
          <w:wBefore w:w="9" w:type="dxa"/>
          <w:trHeight w:hRule="exact" w:val="792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6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4.2 Одноквартирные жилые дома, коттеджи, жилые дома квартирного типа и специализированные - их планировочное решение.</w:t>
            </w: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68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ОПК-6</w:t>
            </w:r>
          </w:p>
        </w:tc>
        <w:tc>
          <w:tcPr>
            <w:tcW w:w="1147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3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946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</w:tr>
      <w:tr w:rsidR="00B7269F" w:rsidRPr="00226C25" w:rsidTr="00266C32">
        <w:trPr>
          <w:gridBefore w:val="1"/>
          <w:wBefore w:w="9" w:type="dxa"/>
          <w:trHeight w:hRule="exact" w:val="538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69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4.3 Типы общественных зданий - их планировочное решение.</w:t>
            </w: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68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3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946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</w:tr>
      <w:tr w:rsidR="00B7269F" w:rsidRPr="00226C25" w:rsidTr="00266C32">
        <w:trPr>
          <w:gridBefore w:val="1"/>
          <w:wBefore w:w="9" w:type="dxa"/>
          <w:trHeight w:hRule="exact" w:val="533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69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4.4 Специфика объемно-планировочных решений зданий различного назначения.</w:t>
            </w: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68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3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946" w:type="dxa"/>
            <w:gridSpan w:val="2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</w:tr>
      <w:tr w:rsidR="00226C25" w:rsidRPr="00226C25" w:rsidTr="00226C25">
        <w:trPr>
          <w:gridBefore w:val="1"/>
          <w:wBefore w:w="9" w:type="dxa"/>
          <w:trHeight w:hRule="exact" w:val="1402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74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5.1 Виды промышленных зданий и их классификация; технологический п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роцесс и его влияние на объемно-</w:t>
            </w: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планировочное и конструктивное решение; внутренняя среда производственных зданий, обеспечение комфортных условий работы.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CE7E0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18</w:t>
            </w:r>
          </w:p>
        </w:tc>
        <w:tc>
          <w:tcPr>
            <w:tcW w:w="168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CE7E0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26C25" w:rsidRPr="00226C25" w:rsidRDefault="00CE7E0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17</w:t>
            </w:r>
          </w:p>
        </w:tc>
      </w:tr>
      <w:tr w:rsidR="00B7269F" w:rsidRPr="00226C25" w:rsidTr="00E00CA8">
        <w:trPr>
          <w:gridAfter w:val="1"/>
          <w:wAfter w:w="10" w:type="dxa"/>
          <w:trHeight w:hRule="exact" w:val="562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lastRenderedPageBreak/>
              <w:t>Тема 5.2 Административно-бытовые корпуса и блоки обслуживания промпредприятий.</w:t>
            </w:r>
          </w:p>
        </w:tc>
        <w:tc>
          <w:tcPr>
            <w:tcW w:w="113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68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54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ОПК-3</w:t>
            </w:r>
          </w:p>
          <w:p w:rsidR="00B7269F" w:rsidRPr="00226C25" w:rsidRDefault="00B7269F" w:rsidP="00226C25">
            <w:pPr>
              <w:widowControl w:val="0"/>
              <w:spacing w:after="0" w:line="254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ОПК-4</w:t>
            </w:r>
          </w:p>
          <w:p w:rsidR="00B7269F" w:rsidRPr="00226C25" w:rsidRDefault="00B7269F" w:rsidP="00226C25">
            <w:pPr>
              <w:widowControl w:val="0"/>
              <w:spacing w:after="0" w:line="254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ОПК-6</w:t>
            </w:r>
          </w:p>
        </w:tc>
        <w:tc>
          <w:tcPr>
            <w:tcW w:w="114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9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007FAE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</w:tr>
      <w:tr w:rsidR="00B7269F" w:rsidRPr="00226C25" w:rsidTr="00E00CA8">
        <w:trPr>
          <w:gridAfter w:val="1"/>
          <w:wAfter w:w="10" w:type="dxa"/>
          <w:trHeight w:hRule="exact" w:val="562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74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5.3 Промышленные сооружения: виды, основы конструктивного решения.</w:t>
            </w: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3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93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</w:tr>
      <w:tr w:rsidR="00B7269F" w:rsidRPr="00226C25" w:rsidTr="00FB67A2">
        <w:trPr>
          <w:gridAfter w:val="1"/>
          <w:wAfter w:w="10" w:type="dxa"/>
          <w:trHeight w:hRule="exact" w:val="566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78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6.1 Виды вертикальных несущих конструкций. Понятие конструктивной системы, схемы зданий.</w:t>
            </w:r>
          </w:p>
        </w:tc>
        <w:tc>
          <w:tcPr>
            <w:tcW w:w="113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CE7E0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73,25</w:t>
            </w: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CE7E0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7,25</w:t>
            </w:r>
          </w:p>
        </w:tc>
        <w:tc>
          <w:tcPr>
            <w:tcW w:w="113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4741DD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2,5</w:t>
            </w:r>
          </w:p>
        </w:tc>
        <w:tc>
          <w:tcPr>
            <w:tcW w:w="113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CE7E0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4,75</w:t>
            </w:r>
          </w:p>
        </w:tc>
        <w:tc>
          <w:tcPr>
            <w:tcW w:w="9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007FAE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66</w:t>
            </w:r>
          </w:p>
        </w:tc>
      </w:tr>
      <w:tr w:rsidR="00B7269F" w:rsidRPr="00226C25" w:rsidTr="00FB67A2">
        <w:trPr>
          <w:gridAfter w:val="1"/>
          <w:wAfter w:w="10" w:type="dxa"/>
          <w:trHeight w:hRule="exact" w:val="562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78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6.2 Виды стен из различных материалов. Требования к ним предъявляемые.</w:t>
            </w: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3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93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</w:tr>
      <w:tr w:rsidR="00B7269F" w:rsidRPr="00226C25" w:rsidTr="00FB67A2">
        <w:trPr>
          <w:gridAfter w:val="1"/>
          <w:wAfter w:w="10" w:type="dxa"/>
          <w:trHeight w:hRule="exact" w:val="835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6.3 Виды отдельно стоящих опор. Требования к ним предъявляемые. Опоры кирпичные. Колонны железобетонные и металлические для одноэтажных и многоэтажных зданий.</w:t>
            </w: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3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93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</w:tr>
      <w:tr w:rsidR="00B7269F" w:rsidRPr="00226C25" w:rsidTr="00FB67A2">
        <w:trPr>
          <w:gridAfter w:val="1"/>
          <w:wAfter w:w="10" w:type="dxa"/>
          <w:trHeight w:hRule="exact" w:val="562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78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Тема 6.4 Виды перекрытий: деревянные, железобетонные монолитные, сборные и сборно-монолитные, </w:t>
            </w:r>
            <w:proofErr w:type="spell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безбалочные</w:t>
            </w:r>
            <w:proofErr w:type="spellEnd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.</w:t>
            </w: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3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93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</w:tr>
      <w:tr w:rsidR="00B7269F" w:rsidRPr="00226C25" w:rsidTr="00FB67A2">
        <w:trPr>
          <w:gridAfter w:val="1"/>
          <w:wAfter w:w="10" w:type="dxa"/>
          <w:trHeight w:hRule="exact" w:val="288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6.5 Виды перегородок.</w:t>
            </w: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3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93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</w:tr>
      <w:tr w:rsidR="00B7269F" w:rsidRPr="00226C25" w:rsidTr="00FB67A2">
        <w:trPr>
          <w:gridAfter w:val="1"/>
          <w:wAfter w:w="10" w:type="dxa"/>
          <w:trHeight w:hRule="exact" w:val="562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78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6.6 Виды фундаментов зданий: ленточные, отдельно стоящие, свайные, сплошная плита. Область их применения.</w:t>
            </w: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3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93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</w:tr>
      <w:tr w:rsidR="00B7269F" w:rsidRPr="00226C25" w:rsidTr="00FB67A2">
        <w:trPr>
          <w:gridAfter w:val="1"/>
          <w:wAfter w:w="10" w:type="dxa"/>
          <w:trHeight w:hRule="exact" w:val="283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6.7 Виды крыш. Требования к ним применяемые.</w:t>
            </w: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3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93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</w:tr>
      <w:tr w:rsidR="00226C25" w:rsidRPr="00226C25" w:rsidTr="00226C25">
        <w:trPr>
          <w:gridAfter w:val="1"/>
          <w:wAfter w:w="10" w:type="dxa"/>
          <w:trHeight w:hRule="exact" w:val="302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both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ИЗ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321624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68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</w:tr>
      <w:tr w:rsidR="00226C25" w:rsidRPr="00226C25" w:rsidTr="00226C25">
        <w:trPr>
          <w:gridAfter w:val="1"/>
          <w:wAfter w:w="10" w:type="dxa"/>
          <w:trHeight w:hRule="exact" w:val="288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both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АК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321624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68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</w:tr>
      <w:tr w:rsidR="00226C25" w:rsidRPr="00226C25" w:rsidTr="00226C25">
        <w:trPr>
          <w:gridAfter w:val="1"/>
          <w:wAfter w:w="10" w:type="dxa"/>
          <w:trHeight w:hRule="exact" w:val="288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both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Контроль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321624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36</w:t>
            </w:r>
          </w:p>
        </w:tc>
        <w:tc>
          <w:tcPr>
            <w:tcW w:w="168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</w:tr>
      <w:tr w:rsidR="00226C25" w:rsidRPr="00226C25" w:rsidTr="00226C25">
        <w:trPr>
          <w:gridAfter w:val="1"/>
          <w:wAfter w:w="10" w:type="dxa"/>
          <w:trHeight w:hRule="exact" w:val="298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both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Всего часов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6800FB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216</w:t>
            </w:r>
          </w:p>
        </w:tc>
        <w:tc>
          <w:tcPr>
            <w:tcW w:w="1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59634D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68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007FAE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007FAE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26C25" w:rsidRPr="00226C25" w:rsidRDefault="00007FAE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200</w:t>
            </w:r>
          </w:p>
        </w:tc>
      </w:tr>
    </w:tbl>
    <w:p w:rsidR="003C1339" w:rsidRDefault="003C1339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26C25" w:rsidRDefault="00226C25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226C25" w:rsidSect="00226C25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73509F" w:rsidRPr="0073509F" w:rsidRDefault="00321624" w:rsidP="0073509F">
      <w:pPr>
        <w:pStyle w:val="10"/>
        <w:shd w:val="clear" w:color="auto" w:fill="auto"/>
        <w:spacing w:line="278" w:lineRule="exact"/>
        <w:ind w:left="40"/>
        <w:jc w:val="both"/>
        <w:rPr>
          <w:rFonts w:eastAsia="Times New Roman"/>
          <w:lang w:eastAsia="ru-RU"/>
        </w:rPr>
      </w:pPr>
      <w:r>
        <w:rPr>
          <w:rStyle w:val="a7"/>
          <w:b/>
          <w:bCs/>
          <w:color w:val="000000"/>
        </w:rPr>
        <w:lastRenderedPageBreak/>
        <w:t>3</w:t>
      </w:r>
      <w:r w:rsidR="0073509F" w:rsidRPr="0073509F">
        <w:rPr>
          <w:rFonts w:eastAsia="Times New Roman"/>
          <w:color w:val="000000"/>
          <w:lang w:eastAsia="ru-RU"/>
        </w:rPr>
        <w:t>.1.2. Наименование тем, их содержание, объем в часах лекционных занятий (по</w:t>
      </w:r>
    </w:p>
    <w:p w:rsidR="0073509F" w:rsidRPr="0073509F" w:rsidRDefault="0073509F" w:rsidP="0073509F">
      <w:pPr>
        <w:widowControl w:val="0"/>
        <w:spacing w:after="0" w:line="278" w:lineRule="exact"/>
        <w:ind w:left="40"/>
        <w:jc w:val="both"/>
        <w:rPr>
          <w:rFonts w:ascii="Times New Roman" w:eastAsia="Times New Roman" w:hAnsi="Times New Roman" w:cs="Times New Roman"/>
          <w:b/>
          <w:bCs/>
          <w:spacing w:val="4"/>
          <w:sz w:val="21"/>
          <w:szCs w:val="21"/>
          <w:lang w:eastAsia="ru-RU"/>
        </w:rPr>
      </w:pPr>
      <w:proofErr w:type="gramStart"/>
      <w:r w:rsidRPr="0073509F">
        <w:rPr>
          <w:rFonts w:ascii="Times New Roman" w:eastAsia="Times New Roman" w:hAnsi="Times New Roman" w:cs="Times New Roman"/>
          <w:b/>
          <w:bCs/>
          <w:color w:val="000000"/>
          <w:spacing w:val="4"/>
          <w:sz w:val="21"/>
          <w:szCs w:val="21"/>
          <w:lang w:eastAsia="ru-RU"/>
        </w:rPr>
        <w:t>семестрам</w:t>
      </w:r>
      <w:proofErr w:type="gramEnd"/>
      <w:r w:rsidRPr="0073509F">
        <w:rPr>
          <w:rFonts w:ascii="Times New Roman" w:eastAsia="Times New Roman" w:hAnsi="Times New Roman" w:cs="Times New Roman"/>
          <w:b/>
          <w:bCs/>
          <w:color w:val="000000"/>
          <w:spacing w:val="4"/>
          <w:sz w:val="21"/>
          <w:szCs w:val="21"/>
          <w:lang w:eastAsia="ru-RU"/>
        </w:rPr>
        <w:t>)</w:t>
      </w:r>
    </w:p>
    <w:p w:rsidR="00321624" w:rsidRDefault="00321624" w:rsidP="00321624">
      <w:pPr>
        <w:pStyle w:val="10"/>
        <w:shd w:val="clear" w:color="auto" w:fill="auto"/>
        <w:spacing w:line="210" w:lineRule="exact"/>
        <w:ind w:left="20"/>
      </w:pPr>
    </w:p>
    <w:tbl>
      <w:tblPr>
        <w:tblW w:w="9214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15"/>
        <w:gridCol w:w="2262"/>
        <w:gridCol w:w="4961"/>
        <w:gridCol w:w="1276"/>
      </w:tblGrid>
      <w:tr w:rsidR="0073509F" w:rsidTr="0073509F">
        <w:trPr>
          <w:trHeight w:hRule="exact" w:val="710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Pr="0073509F" w:rsidRDefault="0073509F" w:rsidP="0073509F">
            <w:pPr>
              <w:pStyle w:val="a3"/>
              <w:shd w:val="clear" w:color="auto" w:fill="auto"/>
              <w:spacing w:after="60" w:line="170" w:lineRule="exact"/>
              <w:ind w:firstLine="0"/>
              <w:rPr>
                <w:sz w:val="20"/>
                <w:szCs w:val="20"/>
              </w:rPr>
            </w:pPr>
            <w:r w:rsidRPr="0073509F">
              <w:rPr>
                <w:rStyle w:val="85pt"/>
                <w:color w:val="000000"/>
                <w:sz w:val="20"/>
                <w:szCs w:val="20"/>
              </w:rPr>
              <w:t>Номер</w:t>
            </w:r>
          </w:p>
          <w:p w:rsidR="0073509F" w:rsidRPr="0073509F" w:rsidRDefault="0073509F" w:rsidP="0073509F">
            <w:pPr>
              <w:pStyle w:val="a3"/>
              <w:shd w:val="clear" w:color="auto" w:fill="auto"/>
              <w:spacing w:before="60" w:line="170" w:lineRule="exact"/>
              <w:ind w:firstLine="0"/>
              <w:rPr>
                <w:sz w:val="20"/>
                <w:szCs w:val="20"/>
              </w:rPr>
            </w:pPr>
            <w:proofErr w:type="gramStart"/>
            <w:r w:rsidRPr="0073509F">
              <w:rPr>
                <w:rStyle w:val="85pt"/>
                <w:color w:val="000000"/>
                <w:sz w:val="20"/>
                <w:szCs w:val="20"/>
              </w:rPr>
              <w:t>темы</w:t>
            </w:r>
            <w:proofErr w:type="gramEnd"/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Pr="0073509F" w:rsidRDefault="0073509F" w:rsidP="0073509F">
            <w:pPr>
              <w:pStyle w:val="a3"/>
              <w:shd w:val="clear" w:color="auto" w:fill="auto"/>
              <w:spacing w:line="170" w:lineRule="exact"/>
              <w:ind w:firstLine="0"/>
              <w:rPr>
                <w:sz w:val="20"/>
                <w:szCs w:val="20"/>
              </w:rPr>
            </w:pPr>
            <w:r w:rsidRPr="0073509F">
              <w:rPr>
                <w:rStyle w:val="85pt"/>
                <w:color w:val="000000"/>
                <w:sz w:val="20"/>
                <w:szCs w:val="20"/>
              </w:rPr>
              <w:t>Наименование темы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Pr="0073509F" w:rsidRDefault="0073509F" w:rsidP="0073509F">
            <w:pPr>
              <w:pStyle w:val="a3"/>
              <w:shd w:val="clear" w:color="auto" w:fill="auto"/>
              <w:spacing w:line="170" w:lineRule="exact"/>
              <w:ind w:firstLine="0"/>
              <w:rPr>
                <w:sz w:val="20"/>
                <w:szCs w:val="20"/>
              </w:rPr>
            </w:pPr>
            <w:r w:rsidRPr="0073509F">
              <w:rPr>
                <w:rStyle w:val="85pt"/>
                <w:color w:val="000000"/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3509F" w:rsidRPr="0073509F" w:rsidRDefault="0073509F" w:rsidP="0073509F">
            <w:pPr>
              <w:pStyle w:val="a3"/>
              <w:shd w:val="clear" w:color="auto" w:fill="auto"/>
              <w:tabs>
                <w:tab w:val="left" w:pos="0"/>
                <w:tab w:val="left" w:pos="903"/>
              </w:tabs>
              <w:spacing w:line="235" w:lineRule="exact"/>
              <w:ind w:right="200" w:firstLine="0"/>
              <w:jc w:val="left"/>
              <w:rPr>
                <w:sz w:val="20"/>
                <w:szCs w:val="20"/>
              </w:rPr>
            </w:pPr>
            <w:r w:rsidRPr="0073509F">
              <w:rPr>
                <w:rStyle w:val="85pt"/>
                <w:color w:val="000000"/>
                <w:sz w:val="20"/>
                <w:szCs w:val="20"/>
              </w:rPr>
              <w:t>Количество часов</w:t>
            </w:r>
          </w:p>
        </w:tc>
      </w:tr>
      <w:tr w:rsidR="0073509F" w:rsidTr="0073509F">
        <w:trPr>
          <w:trHeight w:hRule="exact" w:val="240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170" w:lineRule="exact"/>
              <w:ind w:firstLine="0"/>
            </w:pPr>
            <w:r>
              <w:rPr>
                <w:rStyle w:val="85pt"/>
                <w:color w:val="000000"/>
              </w:rPr>
              <w:t>1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170" w:lineRule="exact"/>
              <w:ind w:firstLine="0"/>
            </w:pPr>
            <w:r>
              <w:rPr>
                <w:rStyle w:val="85pt"/>
                <w:color w:val="000000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170" w:lineRule="exact"/>
              <w:ind w:firstLine="0"/>
            </w:pPr>
            <w:r>
              <w:rPr>
                <w:rStyle w:val="85pt"/>
                <w:color w:val="000000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170" w:lineRule="exact"/>
              <w:ind w:firstLine="0"/>
            </w:pPr>
            <w:r>
              <w:rPr>
                <w:rStyle w:val="85pt"/>
                <w:color w:val="000000"/>
              </w:rPr>
              <w:t>4</w:t>
            </w:r>
          </w:p>
        </w:tc>
      </w:tr>
      <w:tr w:rsidR="0073509F" w:rsidTr="0073509F">
        <w:trPr>
          <w:trHeight w:hRule="exact" w:val="157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10" w:lineRule="exact"/>
              <w:ind w:firstLine="0"/>
            </w:pPr>
            <w:r>
              <w:rPr>
                <w:color w:val="000000"/>
              </w:rPr>
              <w:t>1.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74" w:lineRule="exact"/>
              <w:ind w:left="200" w:firstLine="0"/>
              <w:jc w:val="left"/>
            </w:pPr>
            <w:r>
              <w:rPr>
                <w:color w:val="000000"/>
              </w:rPr>
              <w:t>Введение</w:t>
            </w:r>
          </w:p>
          <w:p w:rsidR="0073509F" w:rsidRDefault="0073509F" w:rsidP="0073509F">
            <w:pPr>
              <w:pStyle w:val="a3"/>
              <w:shd w:val="clear" w:color="auto" w:fill="auto"/>
              <w:spacing w:line="274" w:lineRule="exact"/>
              <w:ind w:left="200" w:firstLine="0"/>
              <w:jc w:val="left"/>
            </w:pPr>
            <w:r>
              <w:rPr>
                <w:color w:val="000000"/>
              </w:rPr>
              <w:t>Архитектура - отрасль материальной культуры.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CE7E04">
            <w:pPr>
              <w:pStyle w:val="a3"/>
              <w:shd w:val="clear" w:color="auto" w:fill="auto"/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Архитектура как отрасль социальной, технической, экономической и эстетической деятельности общества; архитектура как учебная дисциплина, её цели и задачи, методы и понятия в подготовке бакалавров.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10" w:lineRule="exact"/>
              <w:ind w:firstLine="0"/>
            </w:pPr>
          </w:p>
        </w:tc>
      </w:tr>
      <w:tr w:rsidR="0073509F" w:rsidTr="0073509F">
        <w:trPr>
          <w:trHeight w:hRule="exact" w:val="1666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10" w:lineRule="exact"/>
              <w:ind w:firstLine="0"/>
            </w:pPr>
            <w:r>
              <w:rPr>
                <w:color w:val="000000"/>
              </w:rPr>
              <w:t>2.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after="120" w:line="210" w:lineRule="exact"/>
              <w:ind w:left="200" w:firstLine="0"/>
              <w:jc w:val="left"/>
            </w:pPr>
            <w:r>
              <w:rPr>
                <w:color w:val="000000"/>
              </w:rPr>
              <w:t>Основные</w:t>
            </w:r>
          </w:p>
          <w:p w:rsidR="0073509F" w:rsidRDefault="0073509F" w:rsidP="0073509F">
            <w:pPr>
              <w:pStyle w:val="a3"/>
              <w:shd w:val="clear" w:color="auto" w:fill="auto"/>
              <w:spacing w:before="120" w:line="210" w:lineRule="exact"/>
              <w:ind w:firstLine="0"/>
            </w:pPr>
            <w:proofErr w:type="gramStart"/>
            <w:r>
              <w:rPr>
                <w:color w:val="000000"/>
              </w:rPr>
              <w:t>архитектурные</w:t>
            </w:r>
            <w:proofErr w:type="gramEnd"/>
            <w:r>
              <w:rPr>
                <w:color w:val="000000"/>
              </w:rPr>
              <w:t xml:space="preserve"> стили.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CE7E04">
            <w:pPr>
              <w:pStyle w:val="a3"/>
              <w:shd w:val="clear" w:color="auto" w:fill="auto"/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Варианты решений конструктивных архитектурных стилей жилых домов. Взаимосвязь архитектурных стилей с традиционным жилищем, климатическими условиями строительства и новыми материалами.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10" w:lineRule="exact"/>
              <w:ind w:firstLine="0"/>
            </w:pPr>
          </w:p>
        </w:tc>
      </w:tr>
      <w:tr w:rsidR="0073509F" w:rsidTr="0073509F">
        <w:trPr>
          <w:trHeight w:hRule="exact" w:val="387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10" w:lineRule="exact"/>
              <w:ind w:firstLine="0"/>
            </w:pPr>
            <w:r>
              <w:rPr>
                <w:color w:val="000000"/>
              </w:rPr>
              <w:t>3.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74" w:lineRule="exact"/>
              <w:ind w:left="200" w:firstLine="0"/>
              <w:jc w:val="left"/>
            </w:pPr>
            <w:r>
              <w:rPr>
                <w:color w:val="000000"/>
              </w:rPr>
              <w:t xml:space="preserve">Основы </w:t>
            </w:r>
            <w:proofErr w:type="spellStart"/>
            <w:r>
              <w:rPr>
                <w:color w:val="000000"/>
              </w:rPr>
              <w:t>архитектурно</w:t>
            </w:r>
            <w:r>
              <w:rPr>
                <w:color w:val="000000"/>
              </w:rPr>
              <w:softHyphen/>
              <w:t>конструктивного</w:t>
            </w:r>
            <w:proofErr w:type="spellEnd"/>
            <w:r>
              <w:rPr>
                <w:color w:val="000000"/>
              </w:rPr>
              <w:t xml:space="preserve"> проектирования зданий.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CE7E04">
            <w:pPr>
              <w:pStyle w:val="a3"/>
              <w:numPr>
                <w:ilvl w:val="0"/>
                <w:numId w:val="3"/>
              </w:numPr>
              <w:shd w:val="clear" w:color="auto" w:fill="auto"/>
              <w:tabs>
                <w:tab w:val="left" w:pos="658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Структура зданий, их объемно</w:t>
            </w:r>
            <w:r w:rsidR="004741DD">
              <w:rPr>
                <w:color w:val="000000"/>
              </w:rPr>
              <w:t>-</w:t>
            </w:r>
            <w:r>
              <w:rPr>
                <w:color w:val="000000"/>
              </w:rPr>
              <w:t>планировочные и конструктивные элементы; функциональные основы проектирования как основа назначения основных габаритов здания и его помещений.</w:t>
            </w:r>
          </w:p>
          <w:p w:rsidR="0073509F" w:rsidRDefault="0073509F" w:rsidP="00CE7E04">
            <w:pPr>
              <w:pStyle w:val="a3"/>
              <w:numPr>
                <w:ilvl w:val="0"/>
                <w:numId w:val="3"/>
              </w:numPr>
              <w:shd w:val="clear" w:color="auto" w:fill="auto"/>
              <w:tabs>
                <w:tab w:val="left" w:pos="1080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Физико-технические основы проектирования как метод обеспечения комфортной внутренней среды помещений.</w:t>
            </w:r>
          </w:p>
          <w:p w:rsidR="0073509F" w:rsidRDefault="0073509F" w:rsidP="00CE7E04">
            <w:pPr>
              <w:pStyle w:val="a3"/>
              <w:numPr>
                <w:ilvl w:val="0"/>
                <w:numId w:val="3"/>
              </w:numPr>
              <w:shd w:val="clear" w:color="auto" w:fill="auto"/>
              <w:tabs>
                <w:tab w:val="left" w:pos="384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Требования строительной индустрии и их учет в проектировании зданий, модульная координация размеров, унификация и типизация.</w:t>
            </w:r>
          </w:p>
          <w:p w:rsidR="0073509F" w:rsidRDefault="0073509F" w:rsidP="00CE7E04">
            <w:pPr>
              <w:pStyle w:val="a3"/>
              <w:numPr>
                <w:ilvl w:val="0"/>
                <w:numId w:val="3"/>
              </w:numPr>
              <w:shd w:val="clear" w:color="auto" w:fill="auto"/>
              <w:tabs>
                <w:tab w:val="left" w:pos="379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Композиционные основы проектирования зданий.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3509F" w:rsidRPr="0073509F" w:rsidRDefault="00CE7E04" w:rsidP="0073509F">
            <w:pPr>
              <w:pStyle w:val="a3"/>
              <w:shd w:val="clear" w:color="auto" w:fill="auto"/>
              <w:spacing w:line="240" w:lineRule="auto"/>
              <w:ind w:firstLine="0"/>
              <w:contextualSpacing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73509F" w:rsidTr="0073509F">
        <w:trPr>
          <w:trHeight w:hRule="exact" w:val="350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10" w:lineRule="exact"/>
              <w:ind w:firstLine="0"/>
            </w:pPr>
            <w:r>
              <w:rPr>
                <w:color w:val="000000"/>
              </w:rPr>
              <w:t>4.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78" w:lineRule="exact"/>
              <w:ind w:left="200" w:firstLine="0"/>
              <w:jc w:val="left"/>
            </w:pPr>
            <w:r>
              <w:rPr>
                <w:color w:val="000000"/>
              </w:rPr>
              <w:t>Типология гражданских зданий.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CE7E04">
            <w:pPr>
              <w:pStyle w:val="a3"/>
              <w:numPr>
                <w:ilvl w:val="0"/>
                <w:numId w:val="4"/>
              </w:numPr>
              <w:shd w:val="clear" w:color="auto" w:fill="auto"/>
              <w:tabs>
                <w:tab w:val="left" w:pos="758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 xml:space="preserve">Классификация жилых зданий; функциональные, санитарно-гигиенические, физико-технические, </w:t>
            </w:r>
            <w:proofErr w:type="spellStart"/>
            <w:r>
              <w:rPr>
                <w:color w:val="000000"/>
              </w:rPr>
              <w:t>энергоэкономические</w:t>
            </w:r>
            <w:proofErr w:type="spellEnd"/>
            <w:r>
              <w:rPr>
                <w:color w:val="000000"/>
              </w:rPr>
              <w:t xml:space="preserve"> и экологические требования к жилищу.</w:t>
            </w:r>
          </w:p>
          <w:p w:rsidR="0073509F" w:rsidRDefault="0073509F" w:rsidP="00CE7E04">
            <w:pPr>
              <w:pStyle w:val="a3"/>
              <w:numPr>
                <w:ilvl w:val="0"/>
                <w:numId w:val="4"/>
              </w:numPr>
              <w:shd w:val="clear" w:color="auto" w:fill="auto"/>
              <w:tabs>
                <w:tab w:val="left" w:pos="408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Одноквартирные жилые дома, коттеджи, жилые дома квартирного типа и специализированные - их планировочное решение.</w:t>
            </w:r>
          </w:p>
          <w:p w:rsidR="0073509F" w:rsidRDefault="0073509F" w:rsidP="00CE7E04">
            <w:pPr>
              <w:pStyle w:val="a3"/>
              <w:numPr>
                <w:ilvl w:val="0"/>
                <w:numId w:val="4"/>
              </w:numPr>
              <w:shd w:val="clear" w:color="auto" w:fill="auto"/>
              <w:tabs>
                <w:tab w:val="left" w:pos="562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Типы общественных зданий - их планировочное решение.</w:t>
            </w:r>
          </w:p>
          <w:p w:rsidR="0073509F" w:rsidRDefault="0073509F" w:rsidP="00CE7E04">
            <w:pPr>
              <w:pStyle w:val="a3"/>
              <w:numPr>
                <w:ilvl w:val="0"/>
                <w:numId w:val="4"/>
              </w:numPr>
              <w:shd w:val="clear" w:color="auto" w:fill="auto"/>
              <w:tabs>
                <w:tab w:val="left" w:pos="662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Специфика объемно-планировочных решений зданий различного назначения.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3509F" w:rsidRDefault="00CE7E04" w:rsidP="0073509F">
            <w:pPr>
              <w:pStyle w:val="a3"/>
              <w:shd w:val="clear" w:color="auto" w:fill="auto"/>
              <w:spacing w:line="240" w:lineRule="auto"/>
              <w:ind w:firstLine="0"/>
            </w:pPr>
            <w:r>
              <w:rPr>
                <w:color w:val="000000"/>
              </w:rPr>
              <w:t>1,5</w:t>
            </w:r>
          </w:p>
        </w:tc>
      </w:tr>
      <w:tr w:rsidR="0073509F" w:rsidTr="0073509F">
        <w:trPr>
          <w:trHeight w:hRule="exact" w:val="2857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10" w:lineRule="exact"/>
              <w:ind w:firstLine="0"/>
            </w:pPr>
            <w:r>
              <w:rPr>
                <w:color w:val="000000"/>
              </w:rPr>
              <w:lastRenderedPageBreak/>
              <w:t>5.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78" w:lineRule="exact"/>
              <w:ind w:left="200" w:firstLine="0"/>
              <w:jc w:val="left"/>
            </w:pPr>
            <w:r>
              <w:rPr>
                <w:color w:val="000000"/>
              </w:rPr>
              <w:t>Типология</w:t>
            </w:r>
          </w:p>
          <w:p w:rsidR="0073509F" w:rsidRDefault="0073509F" w:rsidP="0073509F">
            <w:pPr>
              <w:pStyle w:val="a3"/>
              <w:shd w:val="clear" w:color="auto" w:fill="auto"/>
              <w:spacing w:line="278" w:lineRule="exact"/>
              <w:ind w:left="200" w:firstLine="0"/>
              <w:jc w:val="left"/>
            </w:pPr>
            <w:proofErr w:type="gramStart"/>
            <w:r>
              <w:rPr>
                <w:color w:val="000000"/>
              </w:rPr>
              <w:t>промышленных</w:t>
            </w:r>
            <w:proofErr w:type="gramEnd"/>
            <w:r>
              <w:rPr>
                <w:color w:val="000000"/>
              </w:rPr>
              <w:t xml:space="preserve"> зданий и сооружений.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3509F" w:rsidRDefault="0073509F" w:rsidP="00CE7E04">
            <w:pPr>
              <w:pStyle w:val="a3"/>
              <w:numPr>
                <w:ilvl w:val="0"/>
                <w:numId w:val="5"/>
              </w:numPr>
              <w:shd w:val="clear" w:color="auto" w:fill="auto"/>
              <w:tabs>
                <w:tab w:val="left" w:pos="518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Виды промышленных зданий и их классификация; технологический процесс и его влияние на объемно-планировочное и конструктивное решение; внутренняя среда производственных зданий, обеспечение комфортных условий работы.</w:t>
            </w:r>
          </w:p>
          <w:p w:rsidR="0073509F" w:rsidRDefault="0073509F" w:rsidP="00CE7E04">
            <w:pPr>
              <w:pStyle w:val="a3"/>
              <w:numPr>
                <w:ilvl w:val="0"/>
                <w:numId w:val="5"/>
              </w:numPr>
              <w:shd w:val="clear" w:color="auto" w:fill="auto"/>
              <w:tabs>
                <w:tab w:val="left" w:pos="514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Административно-бытовые корпуса и блоки обслуживания промпредприятий.</w:t>
            </w:r>
          </w:p>
          <w:p w:rsidR="0073509F" w:rsidRDefault="0073509F" w:rsidP="00CE7E04">
            <w:pPr>
              <w:pStyle w:val="a3"/>
              <w:numPr>
                <w:ilvl w:val="0"/>
                <w:numId w:val="5"/>
              </w:numPr>
              <w:shd w:val="clear" w:color="auto" w:fill="auto"/>
              <w:tabs>
                <w:tab w:val="left" w:pos="586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Промышленные сооружения: виды, основы конструктивного решения.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09F" w:rsidRDefault="00CE7E04" w:rsidP="0073509F">
            <w:pPr>
              <w:pStyle w:val="a3"/>
              <w:shd w:val="clear" w:color="auto" w:fill="auto"/>
              <w:spacing w:before="360" w:line="210" w:lineRule="exact"/>
              <w:ind w:firstLine="0"/>
            </w:pPr>
            <w:r>
              <w:rPr>
                <w:color w:val="000000"/>
              </w:rPr>
              <w:t>1</w:t>
            </w:r>
          </w:p>
        </w:tc>
      </w:tr>
      <w:tr w:rsidR="0073509F" w:rsidTr="002C18AF">
        <w:trPr>
          <w:trHeight w:hRule="exact" w:val="5096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10" w:lineRule="exact"/>
              <w:ind w:firstLine="0"/>
              <w:rPr>
                <w:color w:val="000000"/>
              </w:rPr>
            </w:pPr>
            <w:r>
              <w:rPr>
                <w:color w:val="000000"/>
              </w:rPr>
              <w:t xml:space="preserve">6. 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78" w:lineRule="exact"/>
              <w:ind w:left="20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Конструктивные элементы гражданских и промышленных зданий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3509F" w:rsidRDefault="0073509F" w:rsidP="00CE7E04">
            <w:pPr>
              <w:pStyle w:val="a3"/>
              <w:numPr>
                <w:ilvl w:val="0"/>
                <w:numId w:val="6"/>
              </w:numPr>
              <w:shd w:val="clear" w:color="auto" w:fill="auto"/>
              <w:tabs>
                <w:tab w:val="left" w:pos="802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Виды вертикальных несущих конструкций. Понятие конструктивной системы, схемы зданий.</w:t>
            </w:r>
          </w:p>
          <w:p w:rsidR="0073509F" w:rsidRDefault="0073509F" w:rsidP="00CE7E04">
            <w:pPr>
              <w:pStyle w:val="a3"/>
              <w:numPr>
                <w:ilvl w:val="0"/>
                <w:numId w:val="6"/>
              </w:numPr>
              <w:shd w:val="clear" w:color="auto" w:fill="auto"/>
              <w:tabs>
                <w:tab w:val="left" w:pos="461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Виды стен из различных материалов. Требования к ним предъявляемые.</w:t>
            </w:r>
          </w:p>
          <w:p w:rsidR="0073509F" w:rsidRDefault="0073509F" w:rsidP="00CE7E04">
            <w:pPr>
              <w:pStyle w:val="a3"/>
              <w:numPr>
                <w:ilvl w:val="0"/>
                <w:numId w:val="6"/>
              </w:numPr>
              <w:shd w:val="clear" w:color="auto" w:fill="auto"/>
              <w:tabs>
                <w:tab w:val="left" w:pos="360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Виды отдельно стоящих опор. Требования к ним предъявляемые. Опоры кирпичные. Колонны железобетонные и металлические для одноэтажных и многоэтажных зданий.</w:t>
            </w:r>
          </w:p>
          <w:p w:rsidR="0073509F" w:rsidRDefault="0073509F" w:rsidP="00CE7E04">
            <w:pPr>
              <w:pStyle w:val="a3"/>
              <w:numPr>
                <w:ilvl w:val="0"/>
                <w:numId w:val="6"/>
              </w:numPr>
              <w:shd w:val="clear" w:color="auto" w:fill="auto"/>
              <w:tabs>
                <w:tab w:val="left" w:pos="734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 xml:space="preserve">Виды перекрытий: деревянные, железобетонные монолитные, сборные и сборно-монолитные, </w:t>
            </w:r>
            <w:proofErr w:type="spellStart"/>
            <w:r>
              <w:rPr>
                <w:color w:val="000000"/>
              </w:rPr>
              <w:t>безбалочные</w:t>
            </w:r>
            <w:proofErr w:type="spellEnd"/>
            <w:r>
              <w:rPr>
                <w:color w:val="000000"/>
              </w:rPr>
              <w:t xml:space="preserve"> и балочные, по металлическим балкам.</w:t>
            </w:r>
          </w:p>
          <w:p w:rsidR="0073509F" w:rsidRDefault="0073509F" w:rsidP="00CE7E04">
            <w:pPr>
              <w:pStyle w:val="a3"/>
              <w:numPr>
                <w:ilvl w:val="0"/>
                <w:numId w:val="6"/>
              </w:numPr>
              <w:shd w:val="clear" w:color="auto" w:fill="auto"/>
              <w:tabs>
                <w:tab w:val="left" w:pos="350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Виды перегородок.</w:t>
            </w:r>
          </w:p>
          <w:p w:rsidR="0073509F" w:rsidRDefault="0073509F" w:rsidP="00CE7E04">
            <w:pPr>
              <w:pStyle w:val="a3"/>
              <w:numPr>
                <w:ilvl w:val="0"/>
                <w:numId w:val="6"/>
              </w:numPr>
              <w:shd w:val="clear" w:color="auto" w:fill="auto"/>
              <w:tabs>
                <w:tab w:val="left" w:pos="437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Виды фундаментов зданий: ленточные, отдельно стоящие, свайные, сплошная плита. Область их применения.</w:t>
            </w:r>
          </w:p>
          <w:p w:rsidR="0073509F" w:rsidRDefault="0073509F" w:rsidP="00CE7E04">
            <w:pPr>
              <w:pStyle w:val="a3"/>
              <w:numPr>
                <w:ilvl w:val="1"/>
                <w:numId w:val="7"/>
              </w:numPr>
              <w:shd w:val="clear" w:color="auto" w:fill="auto"/>
              <w:tabs>
                <w:tab w:val="left" w:pos="518"/>
              </w:tabs>
              <w:spacing w:line="274" w:lineRule="exact"/>
              <w:ind w:left="57" w:right="57"/>
              <w:jc w:val="both"/>
              <w:rPr>
                <w:color w:val="000000"/>
              </w:rPr>
            </w:pPr>
            <w:r>
              <w:rPr>
                <w:color w:val="000000"/>
              </w:rPr>
              <w:t>Виды крыш. Требования к ним применяемые.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C18AF" w:rsidRDefault="00CE7E04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2,5</w:t>
            </w: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73509F">
            <w:pPr>
              <w:pStyle w:val="a3"/>
              <w:shd w:val="clear" w:color="auto" w:fill="auto"/>
              <w:spacing w:after="1440" w:line="210" w:lineRule="exact"/>
              <w:ind w:firstLine="0"/>
              <w:rPr>
                <w:color w:val="000000"/>
              </w:rPr>
            </w:pPr>
          </w:p>
        </w:tc>
      </w:tr>
      <w:tr w:rsidR="002C18AF" w:rsidTr="002C18AF">
        <w:trPr>
          <w:trHeight w:hRule="exact" w:val="43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C18AF" w:rsidRDefault="002C18AF" w:rsidP="0073509F">
            <w:pPr>
              <w:pStyle w:val="a3"/>
              <w:shd w:val="clear" w:color="auto" w:fill="auto"/>
              <w:spacing w:line="210" w:lineRule="exact"/>
              <w:ind w:firstLine="0"/>
              <w:rPr>
                <w:color w:val="000000"/>
              </w:rPr>
            </w:pP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C18AF" w:rsidRDefault="002C18AF" w:rsidP="0073509F">
            <w:pPr>
              <w:pStyle w:val="a3"/>
              <w:shd w:val="clear" w:color="auto" w:fill="auto"/>
              <w:spacing w:line="278" w:lineRule="exact"/>
              <w:ind w:left="20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 xml:space="preserve">Итого 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C18AF" w:rsidRDefault="002C18AF" w:rsidP="002C18AF">
            <w:pPr>
              <w:pStyle w:val="a3"/>
              <w:shd w:val="clear" w:color="auto" w:fill="auto"/>
              <w:tabs>
                <w:tab w:val="left" w:pos="802"/>
              </w:tabs>
              <w:spacing w:line="274" w:lineRule="exact"/>
              <w:ind w:firstLine="0"/>
              <w:jc w:val="both"/>
              <w:rPr>
                <w:color w:val="00000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C18AF" w:rsidRDefault="00CE7E04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</w:tbl>
    <w:p w:rsidR="00321624" w:rsidRDefault="00321624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7943" w:rsidRPr="00107943" w:rsidRDefault="00107943" w:rsidP="00107943">
      <w:pPr>
        <w:widowControl w:val="0"/>
        <w:numPr>
          <w:ilvl w:val="0"/>
          <w:numId w:val="8"/>
        </w:numPr>
        <w:tabs>
          <w:tab w:val="left" w:pos="769"/>
        </w:tabs>
        <w:spacing w:after="0" w:line="274" w:lineRule="exact"/>
        <w:ind w:left="20" w:right="20"/>
        <w:jc w:val="both"/>
        <w:rPr>
          <w:rFonts w:ascii="Times New Roman" w:eastAsia="Times New Roman" w:hAnsi="Times New Roman" w:cs="Times New Roman"/>
          <w:b/>
          <w:spacing w:val="3"/>
          <w:sz w:val="21"/>
          <w:szCs w:val="21"/>
          <w:lang w:eastAsia="ru-RU"/>
        </w:rPr>
      </w:pPr>
      <w:r w:rsidRPr="00107943"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Наименование тем (вопросов), выделенных для самостоятельной работы студентов</w:t>
      </w:r>
    </w:p>
    <w:tbl>
      <w:tblPr>
        <w:tblW w:w="9667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"/>
        <w:gridCol w:w="705"/>
        <w:gridCol w:w="10"/>
        <w:gridCol w:w="1977"/>
        <w:gridCol w:w="10"/>
        <w:gridCol w:w="4526"/>
        <w:gridCol w:w="10"/>
        <w:gridCol w:w="979"/>
        <w:gridCol w:w="10"/>
        <w:gridCol w:w="1420"/>
        <w:gridCol w:w="10"/>
      </w:tblGrid>
      <w:tr w:rsidR="00030275" w:rsidRPr="00030275" w:rsidTr="00030275">
        <w:trPr>
          <w:gridBefore w:val="1"/>
          <w:wBefore w:w="10" w:type="dxa"/>
          <w:trHeight w:hRule="exact" w:val="811"/>
        </w:trPr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60" w:line="210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№№</w:t>
            </w:r>
          </w:p>
          <w:p w:rsidR="00030275" w:rsidRPr="00030275" w:rsidRDefault="00030275" w:rsidP="00030275">
            <w:pPr>
              <w:widowControl w:val="0"/>
              <w:spacing w:before="60" w:after="0" w:line="210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</w:t>
            </w:r>
            <w:proofErr w:type="gramEnd"/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5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Наименование темы (вопроса)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Основное содержание темы (вопроса)</w:t>
            </w:r>
          </w:p>
        </w:tc>
        <w:tc>
          <w:tcPr>
            <w:tcW w:w="98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50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Объем в часах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10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Литература</w:t>
            </w:r>
          </w:p>
        </w:tc>
      </w:tr>
      <w:tr w:rsidR="00030275" w:rsidRPr="00030275" w:rsidTr="00030275">
        <w:trPr>
          <w:gridBefore w:val="1"/>
          <w:wBefore w:w="10" w:type="dxa"/>
          <w:trHeight w:hRule="exact" w:val="1666"/>
        </w:trPr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10" w:lineRule="exact"/>
              <w:ind w:left="3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1.</w:t>
            </w:r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Введение Архитектура - отрасль материальной культуры.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74" w:lineRule="exact"/>
              <w:ind w:left="123" w:right="160" w:hanging="123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Архитектура как отрасль социальной, технической, экономической и эстетической деятельности общества; архитектура как учебная дисциплина, её цели и задачи, методы и понятия в подготовке бакалавров.</w:t>
            </w:r>
          </w:p>
        </w:tc>
        <w:tc>
          <w:tcPr>
            <w:tcW w:w="98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CE7E04" w:rsidP="0003027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ОЛ1, ДЛ4, ДЛ6, ДЛ7</w:t>
            </w:r>
          </w:p>
        </w:tc>
      </w:tr>
      <w:tr w:rsidR="00030275" w:rsidRPr="00030275" w:rsidTr="00030275">
        <w:trPr>
          <w:gridBefore w:val="1"/>
          <w:wBefore w:w="10" w:type="dxa"/>
          <w:trHeight w:hRule="exact" w:val="1666"/>
        </w:trPr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10" w:lineRule="exact"/>
              <w:ind w:left="3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2.</w:t>
            </w:r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Основные</w:t>
            </w:r>
          </w:p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архитектурные</w:t>
            </w:r>
            <w:proofErr w:type="gramEnd"/>
          </w:p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стили</w:t>
            </w:r>
            <w:proofErr w:type="gramEnd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.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74" w:lineRule="exact"/>
              <w:ind w:left="123" w:right="160" w:hanging="123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Варианты решений конструктивных архитектурных стилей жилых домов. Взаимосвязь архитектурных стилей с традиционным жилищем, климатическими условиями строительства и новыми материалами.</w:t>
            </w:r>
          </w:p>
        </w:tc>
        <w:tc>
          <w:tcPr>
            <w:tcW w:w="98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CE7E04" w:rsidP="0003027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11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ОЛ1, ДЛ4, ДЛ6, ДЛ7</w:t>
            </w:r>
          </w:p>
        </w:tc>
      </w:tr>
      <w:tr w:rsidR="00030275" w:rsidRPr="00030275" w:rsidTr="00030275">
        <w:trPr>
          <w:gridBefore w:val="1"/>
          <w:wBefore w:w="10" w:type="dxa"/>
          <w:trHeight w:hRule="exact" w:val="3883"/>
        </w:trPr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10" w:lineRule="exact"/>
              <w:ind w:left="3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lastRenderedPageBreak/>
              <w:t>3.</w:t>
            </w:r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Основы</w:t>
            </w:r>
          </w:p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архитектурно</w:t>
            </w:r>
            <w:proofErr w:type="gramEnd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-</w:t>
            </w:r>
          </w:p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конструктивног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</w:t>
            </w:r>
            <w:proofErr w:type="gramEnd"/>
          </w:p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проектирования</w:t>
            </w:r>
            <w:proofErr w:type="gramEnd"/>
          </w:p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зданий</w:t>
            </w:r>
            <w:proofErr w:type="gramEnd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.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numPr>
                <w:ilvl w:val="0"/>
                <w:numId w:val="9"/>
              </w:numPr>
              <w:tabs>
                <w:tab w:val="left" w:pos="557"/>
              </w:tabs>
              <w:spacing w:after="0" w:line="274" w:lineRule="exact"/>
              <w:ind w:left="133" w:right="160" w:hanging="133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Структура зданий, их </w:t>
            </w:r>
            <w:proofErr w:type="spell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объемно</w:t>
            </w: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softHyphen/>
              <w:t>планировочные</w:t>
            </w:r>
            <w:proofErr w:type="spellEnd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 и конструктивные элементы; функциональные основы проектирования как основа назначения основных габаритов здания и его помещений;</w:t>
            </w:r>
          </w:p>
          <w:p w:rsidR="00030275" w:rsidRPr="00030275" w:rsidRDefault="00030275" w:rsidP="00030275">
            <w:pPr>
              <w:widowControl w:val="0"/>
              <w:numPr>
                <w:ilvl w:val="0"/>
                <w:numId w:val="9"/>
              </w:numPr>
              <w:tabs>
                <w:tab w:val="left" w:pos="869"/>
              </w:tabs>
              <w:spacing w:after="0" w:line="274" w:lineRule="exact"/>
              <w:ind w:left="133" w:right="160" w:hanging="133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Физико-технические основы проектирования как метод обеспечения комфортной внутренней среды помещений;</w:t>
            </w:r>
          </w:p>
          <w:p w:rsidR="00030275" w:rsidRPr="00030275" w:rsidRDefault="00030275" w:rsidP="00030275">
            <w:pPr>
              <w:widowControl w:val="0"/>
              <w:numPr>
                <w:ilvl w:val="0"/>
                <w:numId w:val="9"/>
              </w:numPr>
              <w:tabs>
                <w:tab w:val="left" w:pos="422"/>
              </w:tabs>
              <w:spacing w:after="0" w:line="274" w:lineRule="exact"/>
              <w:ind w:left="133" w:right="160" w:hanging="133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Требования строительной индустрии и их учет в проектировании зданий, модульная координация размеров, унификация и типизация;</w:t>
            </w:r>
          </w:p>
          <w:p w:rsidR="00030275" w:rsidRPr="00030275" w:rsidRDefault="00030275" w:rsidP="00030275">
            <w:pPr>
              <w:widowControl w:val="0"/>
              <w:numPr>
                <w:ilvl w:val="0"/>
                <w:numId w:val="9"/>
              </w:numPr>
              <w:tabs>
                <w:tab w:val="left" w:pos="422"/>
              </w:tabs>
              <w:spacing w:after="0" w:line="274" w:lineRule="exact"/>
              <w:ind w:left="133" w:right="160" w:hanging="133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Композиционные основы проектирования зданий.</w:t>
            </w:r>
          </w:p>
        </w:tc>
        <w:tc>
          <w:tcPr>
            <w:tcW w:w="9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030275" w:rsidRPr="00030275" w:rsidRDefault="00CE7E04" w:rsidP="0003027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42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tbRl"/>
          </w:tcPr>
          <w:p w:rsidR="00030275" w:rsidRPr="00030275" w:rsidRDefault="00030275" w:rsidP="00030275">
            <w:pPr>
              <w:widowControl w:val="0"/>
              <w:spacing w:after="0" w:line="210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</w:tr>
      <w:tr w:rsidR="00030275" w:rsidTr="00030275">
        <w:trPr>
          <w:gridAfter w:val="1"/>
          <w:wAfter w:w="10" w:type="dxa"/>
          <w:trHeight w:hRule="exact" w:val="3782"/>
        </w:trPr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10" w:lineRule="exact"/>
              <w:ind w:left="280" w:firstLine="0"/>
              <w:jc w:val="left"/>
            </w:pPr>
            <w:r>
              <w:rPr>
                <w:color w:val="000000"/>
              </w:rPr>
              <w:t>4.</w:t>
            </w:r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78" w:lineRule="exact"/>
              <w:ind w:left="180" w:firstLine="0"/>
              <w:jc w:val="left"/>
            </w:pPr>
            <w:r>
              <w:rPr>
                <w:color w:val="000000"/>
              </w:rPr>
              <w:t>Типология</w:t>
            </w:r>
          </w:p>
          <w:p w:rsidR="00030275" w:rsidRDefault="00030275" w:rsidP="00030275">
            <w:pPr>
              <w:pStyle w:val="a3"/>
              <w:shd w:val="clear" w:color="auto" w:fill="auto"/>
              <w:spacing w:line="278" w:lineRule="exact"/>
              <w:ind w:left="180" w:firstLine="0"/>
              <w:jc w:val="left"/>
            </w:pPr>
            <w:proofErr w:type="gramStart"/>
            <w:r>
              <w:rPr>
                <w:color w:val="000000"/>
              </w:rPr>
              <w:t>гражданских</w:t>
            </w:r>
            <w:proofErr w:type="gramEnd"/>
          </w:p>
          <w:p w:rsidR="00030275" w:rsidRDefault="00030275" w:rsidP="00030275">
            <w:pPr>
              <w:pStyle w:val="a3"/>
              <w:shd w:val="clear" w:color="auto" w:fill="auto"/>
              <w:spacing w:line="278" w:lineRule="exact"/>
              <w:ind w:left="180" w:firstLine="0"/>
              <w:jc w:val="left"/>
            </w:pPr>
            <w:proofErr w:type="gramStart"/>
            <w:r>
              <w:rPr>
                <w:color w:val="000000"/>
              </w:rPr>
              <w:t>зданий</w:t>
            </w:r>
            <w:proofErr w:type="gramEnd"/>
            <w:r>
              <w:rPr>
                <w:color w:val="000000"/>
              </w:rPr>
              <w:t>.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numPr>
                <w:ilvl w:val="0"/>
                <w:numId w:val="10"/>
              </w:numPr>
              <w:shd w:val="clear" w:color="auto" w:fill="auto"/>
              <w:tabs>
                <w:tab w:val="left" w:pos="619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 xml:space="preserve">Классификация жилых зданий; функциональные, санитарно-гигиенические, физико-технические, </w:t>
            </w:r>
            <w:proofErr w:type="spellStart"/>
            <w:r>
              <w:rPr>
                <w:color w:val="000000"/>
              </w:rPr>
              <w:t>энергоэкономические</w:t>
            </w:r>
            <w:proofErr w:type="spellEnd"/>
            <w:r>
              <w:rPr>
                <w:color w:val="000000"/>
              </w:rPr>
              <w:t xml:space="preserve"> и экологические требования к жилищу.</w:t>
            </w:r>
          </w:p>
          <w:p w:rsidR="00030275" w:rsidRDefault="00030275" w:rsidP="00030275">
            <w:pPr>
              <w:pStyle w:val="a3"/>
              <w:numPr>
                <w:ilvl w:val="0"/>
                <w:numId w:val="10"/>
              </w:numPr>
              <w:shd w:val="clear" w:color="auto" w:fill="auto"/>
              <w:tabs>
                <w:tab w:val="left" w:pos="648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Одноквартирные жилые дома, коттеджи, жилые дома квартирного типа и специализированные - их планировочное решение.</w:t>
            </w:r>
          </w:p>
          <w:p w:rsidR="00030275" w:rsidRDefault="00030275" w:rsidP="00030275">
            <w:pPr>
              <w:pStyle w:val="a3"/>
              <w:numPr>
                <w:ilvl w:val="0"/>
                <w:numId w:val="10"/>
              </w:numPr>
              <w:shd w:val="clear" w:color="auto" w:fill="auto"/>
              <w:tabs>
                <w:tab w:val="left" w:pos="480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Типы общественных зданий - их планировочное решение.</w:t>
            </w:r>
          </w:p>
          <w:p w:rsidR="00030275" w:rsidRDefault="00030275" w:rsidP="00030275">
            <w:pPr>
              <w:pStyle w:val="a3"/>
              <w:numPr>
                <w:ilvl w:val="0"/>
                <w:numId w:val="10"/>
              </w:numPr>
              <w:shd w:val="clear" w:color="auto" w:fill="auto"/>
              <w:tabs>
                <w:tab w:val="left" w:pos="451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Специфика объемно-планировочных решений зданий различного назначения.</w:t>
            </w:r>
          </w:p>
        </w:tc>
        <w:tc>
          <w:tcPr>
            <w:tcW w:w="98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CE7E04" w:rsidP="00030275">
            <w:pPr>
              <w:pStyle w:val="a3"/>
              <w:shd w:val="clear" w:color="auto" w:fill="auto"/>
              <w:spacing w:line="210" w:lineRule="exact"/>
              <w:ind w:left="133" w:hanging="133"/>
            </w:pPr>
            <w:r>
              <w:rPr>
                <w:color w:val="000000"/>
              </w:rPr>
              <w:t>57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ОЛ1, ОЛ2, ОЛ3, ДЛ4, ДЛ5, ДЛ6, ДЛ7, ДЛ8, ДЛ11, ДЛ12</w:t>
            </w:r>
          </w:p>
        </w:tc>
      </w:tr>
      <w:tr w:rsidR="00030275" w:rsidTr="00030275">
        <w:trPr>
          <w:gridAfter w:val="1"/>
          <w:wAfter w:w="10" w:type="dxa"/>
          <w:trHeight w:hRule="exact" w:val="3230"/>
        </w:trPr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10" w:lineRule="exact"/>
              <w:ind w:left="280" w:firstLine="0"/>
              <w:jc w:val="left"/>
            </w:pPr>
            <w:r>
              <w:rPr>
                <w:color w:val="000000"/>
              </w:rPr>
              <w:t>5.</w:t>
            </w:r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74" w:lineRule="exact"/>
              <w:ind w:left="180" w:firstLine="0"/>
              <w:jc w:val="left"/>
            </w:pPr>
            <w:r>
              <w:rPr>
                <w:color w:val="000000"/>
              </w:rPr>
              <w:t>Типология промышленных зданий и сооружений.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numPr>
                <w:ilvl w:val="0"/>
                <w:numId w:val="11"/>
              </w:numPr>
              <w:shd w:val="clear" w:color="auto" w:fill="auto"/>
              <w:tabs>
                <w:tab w:val="left" w:pos="442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Виды промышленных зданий и их классификация; технологический процесс и его влияние на объемно-планировочное и конструктивное решение; внутренняя среда производственных зданий, обеспечение комфортных условий работы.</w:t>
            </w:r>
          </w:p>
          <w:p w:rsidR="00030275" w:rsidRDefault="00030275" w:rsidP="00030275">
            <w:pPr>
              <w:pStyle w:val="a3"/>
              <w:numPr>
                <w:ilvl w:val="0"/>
                <w:numId w:val="11"/>
              </w:numPr>
              <w:shd w:val="clear" w:color="auto" w:fill="auto"/>
              <w:tabs>
                <w:tab w:val="left" w:pos="374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Административно-бытовые корпуса и блоки обслуживания промпредприятий.</w:t>
            </w:r>
          </w:p>
          <w:p w:rsidR="00030275" w:rsidRDefault="00030275" w:rsidP="00030275">
            <w:pPr>
              <w:pStyle w:val="a3"/>
              <w:numPr>
                <w:ilvl w:val="0"/>
                <w:numId w:val="11"/>
              </w:numPr>
              <w:shd w:val="clear" w:color="auto" w:fill="auto"/>
              <w:tabs>
                <w:tab w:val="left" w:pos="451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Промышленные сооружения: виды, основы конструктивного решения.</w:t>
            </w:r>
          </w:p>
        </w:tc>
        <w:tc>
          <w:tcPr>
            <w:tcW w:w="98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CE7E04" w:rsidP="00030275">
            <w:pPr>
              <w:pStyle w:val="a3"/>
              <w:shd w:val="clear" w:color="auto" w:fill="auto"/>
              <w:spacing w:line="210" w:lineRule="exact"/>
              <w:ind w:left="133" w:hanging="133"/>
            </w:pPr>
            <w:r>
              <w:rPr>
                <w:color w:val="000000"/>
              </w:rPr>
              <w:t>17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74" w:lineRule="exact"/>
              <w:ind w:left="240" w:firstLine="0"/>
              <w:jc w:val="left"/>
            </w:pPr>
            <w:r>
              <w:rPr>
                <w:color w:val="000000"/>
              </w:rPr>
              <w:t>ДЛ4, ДЛ5, ДЛ6, ДЛ7,</w:t>
            </w:r>
          </w:p>
          <w:p w:rsidR="00030275" w:rsidRDefault="00030275" w:rsidP="00030275">
            <w:pPr>
              <w:pStyle w:val="a3"/>
              <w:shd w:val="clear" w:color="auto" w:fill="auto"/>
              <w:spacing w:line="274" w:lineRule="exact"/>
              <w:ind w:firstLine="0"/>
            </w:pPr>
            <w:r>
              <w:rPr>
                <w:color w:val="000000"/>
              </w:rPr>
              <w:t>ДЛ8,</w:t>
            </w:r>
          </w:p>
          <w:p w:rsidR="00030275" w:rsidRDefault="00030275" w:rsidP="00030275">
            <w:pPr>
              <w:pStyle w:val="a3"/>
              <w:shd w:val="clear" w:color="auto" w:fill="auto"/>
              <w:spacing w:line="274" w:lineRule="exact"/>
              <w:ind w:firstLine="0"/>
            </w:pPr>
            <w:r>
              <w:rPr>
                <w:color w:val="000000"/>
              </w:rPr>
              <w:t>ДЛ10,</w:t>
            </w:r>
          </w:p>
          <w:p w:rsidR="00030275" w:rsidRDefault="00030275" w:rsidP="00030275">
            <w:pPr>
              <w:pStyle w:val="a3"/>
              <w:shd w:val="clear" w:color="auto" w:fill="auto"/>
              <w:spacing w:line="274" w:lineRule="exact"/>
              <w:ind w:firstLine="0"/>
            </w:pPr>
            <w:r>
              <w:rPr>
                <w:color w:val="000000"/>
              </w:rPr>
              <w:t>ДЛ13</w:t>
            </w:r>
          </w:p>
        </w:tc>
      </w:tr>
      <w:tr w:rsidR="00030275" w:rsidTr="00030275">
        <w:trPr>
          <w:gridAfter w:val="1"/>
          <w:wAfter w:w="10" w:type="dxa"/>
          <w:trHeight w:hRule="exact" w:val="5530"/>
        </w:trPr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10" w:lineRule="exact"/>
              <w:ind w:left="280" w:firstLine="0"/>
              <w:jc w:val="left"/>
            </w:pPr>
            <w:r>
              <w:rPr>
                <w:color w:val="000000"/>
              </w:rPr>
              <w:lastRenderedPageBreak/>
              <w:t>6.</w:t>
            </w:r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74" w:lineRule="exact"/>
              <w:ind w:left="180" w:firstLine="0"/>
              <w:jc w:val="left"/>
            </w:pPr>
            <w:r>
              <w:rPr>
                <w:color w:val="000000"/>
              </w:rPr>
              <w:t>Конструктивные элементы гражданских и промышленных зданий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numPr>
                <w:ilvl w:val="0"/>
                <w:numId w:val="12"/>
              </w:numPr>
              <w:shd w:val="clear" w:color="auto" w:fill="auto"/>
              <w:tabs>
                <w:tab w:val="left" w:pos="662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Виды вертикальных несущих конструкций. Понятие конструктивной системы, схемы зданий.</w:t>
            </w:r>
          </w:p>
          <w:p w:rsidR="00030275" w:rsidRDefault="00030275" w:rsidP="00030275">
            <w:pPr>
              <w:pStyle w:val="a3"/>
              <w:numPr>
                <w:ilvl w:val="0"/>
                <w:numId w:val="12"/>
              </w:numPr>
              <w:shd w:val="clear" w:color="auto" w:fill="auto"/>
              <w:tabs>
                <w:tab w:val="left" w:pos="379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Виды стен из различных материалов. Требования к ним предъявляемые</w:t>
            </w:r>
          </w:p>
          <w:p w:rsidR="00030275" w:rsidRDefault="00030275" w:rsidP="00030275">
            <w:pPr>
              <w:pStyle w:val="a3"/>
              <w:numPr>
                <w:ilvl w:val="0"/>
                <w:numId w:val="12"/>
              </w:numPr>
              <w:shd w:val="clear" w:color="auto" w:fill="auto"/>
              <w:tabs>
                <w:tab w:val="left" w:pos="566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Виды отдельно стоящих опор. Требования к ним предъявляемые. Опоры кирпичные. Колонны железобетонные и металлические для одноэтажных и многоэтажных зданий.</w:t>
            </w:r>
          </w:p>
          <w:p w:rsidR="00030275" w:rsidRDefault="00030275" w:rsidP="00030275">
            <w:pPr>
              <w:pStyle w:val="a3"/>
              <w:numPr>
                <w:ilvl w:val="0"/>
                <w:numId w:val="12"/>
              </w:numPr>
              <w:shd w:val="clear" w:color="auto" w:fill="auto"/>
              <w:tabs>
                <w:tab w:val="left" w:pos="595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 xml:space="preserve">Виды перекрытий: деревянные, железобетонные монолитные, сборные и сборно-монолитные, </w:t>
            </w:r>
            <w:proofErr w:type="spellStart"/>
            <w:r>
              <w:rPr>
                <w:color w:val="000000"/>
              </w:rPr>
              <w:t>безбалочные</w:t>
            </w:r>
            <w:proofErr w:type="spellEnd"/>
            <w:r>
              <w:rPr>
                <w:color w:val="000000"/>
              </w:rPr>
              <w:t xml:space="preserve"> и балочные, по металлическим балкам</w:t>
            </w:r>
          </w:p>
          <w:p w:rsidR="00030275" w:rsidRDefault="00030275" w:rsidP="00030275">
            <w:pPr>
              <w:pStyle w:val="a3"/>
              <w:numPr>
                <w:ilvl w:val="0"/>
                <w:numId w:val="12"/>
              </w:numPr>
              <w:shd w:val="clear" w:color="auto" w:fill="auto"/>
              <w:tabs>
                <w:tab w:val="left" w:pos="350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Виды перегородок.</w:t>
            </w:r>
          </w:p>
          <w:p w:rsidR="00030275" w:rsidRDefault="00030275" w:rsidP="00030275">
            <w:pPr>
              <w:pStyle w:val="a3"/>
              <w:numPr>
                <w:ilvl w:val="0"/>
                <w:numId w:val="12"/>
              </w:numPr>
              <w:shd w:val="clear" w:color="auto" w:fill="auto"/>
              <w:tabs>
                <w:tab w:val="left" w:pos="734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Виды фундаментов зданий: ленточные, отдельно стоящие, свайные, сплошная плита. Область их применения.</w:t>
            </w:r>
          </w:p>
          <w:p w:rsidR="00030275" w:rsidRDefault="00030275" w:rsidP="00030275">
            <w:pPr>
              <w:pStyle w:val="a3"/>
              <w:numPr>
                <w:ilvl w:val="0"/>
                <w:numId w:val="12"/>
              </w:numPr>
              <w:shd w:val="clear" w:color="auto" w:fill="auto"/>
              <w:tabs>
                <w:tab w:val="left" w:pos="509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Виды крыш. Требования к ним применяемые.</w:t>
            </w:r>
          </w:p>
        </w:tc>
        <w:tc>
          <w:tcPr>
            <w:tcW w:w="98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CE7E04" w:rsidP="00030275">
            <w:pPr>
              <w:pStyle w:val="a3"/>
              <w:shd w:val="clear" w:color="auto" w:fill="auto"/>
              <w:spacing w:line="210" w:lineRule="exact"/>
              <w:ind w:left="133" w:hanging="133"/>
            </w:pPr>
            <w:r>
              <w:rPr>
                <w:color w:val="000000"/>
              </w:rPr>
              <w:t>66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78" w:lineRule="exact"/>
              <w:ind w:left="240" w:firstLine="0"/>
              <w:jc w:val="left"/>
            </w:pPr>
            <w:r>
              <w:rPr>
                <w:color w:val="000000"/>
              </w:rPr>
              <w:t>ОЛ2, ОЛ3, ДЛ4, ДЛ5,</w:t>
            </w:r>
          </w:p>
          <w:p w:rsidR="00030275" w:rsidRDefault="00030275" w:rsidP="00030275">
            <w:pPr>
              <w:pStyle w:val="a3"/>
              <w:shd w:val="clear" w:color="auto" w:fill="auto"/>
              <w:spacing w:line="210" w:lineRule="exact"/>
              <w:ind w:firstLine="0"/>
            </w:pPr>
            <w:r>
              <w:rPr>
                <w:color w:val="000000"/>
              </w:rPr>
              <w:t>ДЛ7, ДЛ11</w:t>
            </w:r>
          </w:p>
        </w:tc>
      </w:tr>
      <w:tr w:rsidR="00030275" w:rsidTr="00030275">
        <w:trPr>
          <w:gridAfter w:val="1"/>
          <w:wAfter w:w="10" w:type="dxa"/>
          <w:trHeight w:hRule="exact" w:val="360"/>
        </w:trPr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030275" w:rsidRDefault="00030275" w:rsidP="00030275">
            <w:pPr>
              <w:rPr>
                <w:sz w:val="10"/>
                <w:szCs w:val="10"/>
              </w:rPr>
            </w:pPr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030275" w:rsidRDefault="00030275" w:rsidP="00030275">
            <w:pPr>
              <w:rPr>
                <w:sz w:val="10"/>
                <w:szCs w:val="10"/>
              </w:rPr>
            </w:pP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10" w:lineRule="exact"/>
              <w:ind w:right="120" w:firstLine="0"/>
              <w:jc w:val="right"/>
            </w:pPr>
            <w:r>
              <w:rPr>
                <w:color w:val="000000"/>
              </w:rPr>
              <w:t>ИТОГО</w:t>
            </w:r>
          </w:p>
        </w:tc>
        <w:tc>
          <w:tcPr>
            <w:tcW w:w="9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030275" w:rsidRDefault="00CE7E04" w:rsidP="00030275">
            <w:pPr>
              <w:pStyle w:val="a3"/>
              <w:shd w:val="clear" w:color="auto" w:fill="auto"/>
              <w:spacing w:line="210" w:lineRule="exact"/>
              <w:ind w:left="360" w:firstLine="0"/>
              <w:jc w:val="left"/>
            </w:pPr>
            <w:r>
              <w:rPr>
                <w:color w:val="000000"/>
              </w:rPr>
              <w:t>200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30275" w:rsidRDefault="00030275" w:rsidP="00030275">
            <w:pPr>
              <w:rPr>
                <w:sz w:val="10"/>
                <w:szCs w:val="10"/>
              </w:rPr>
            </w:pPr>
          </w:p>
        </w:tc>
      </w:tr>
    </w:tbl>
    <w:p w:rsidR="00030275" w:rsidRPr="00030275" w:rsidRDefault="00030275" w:rsidP="00030275">
      <w:pPr>
        <w:widowControl w:val="0"/>
        <w:spacing w:after="0" w:line="274" w:lineRule="exact"/>
        <w:ind w:left="2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  <w:r w:rsidRPr="00030275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Примечание.</w:t>
      </w:r>
    </w:p>
    <w:p w:rsidR="00030275" w:rsidRDefault="00030275" w:rsidP="00030275">
      <w:pPr>
        <w:widowControl w:val="0"/>
        <w:spacing w:after="0" w:line="274" w:lineRule="exact"/>
        <w:ind w:left="20" w:right="20"/>
        <w:jc w:val="both"/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</w:pPr>
      <w:r w:rsidRPr="00030275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В графе "Литература" приводятся номера учебников, учебных и методических пособий согласно разделам 4.1 и 4.2</w:t>
      </w:r>
    </w:p>
    <w:p w:rsidR="00030275" w:rsidRPr="00030275" w:rsidRDefault="00030275" w:rsidP="00030275">
      <w:pPr>
        <w:widowControl w:val="0"/>
        <w:spacing w:after="0" w:line="274" w:lineRule="exact"/>
        <w:ind w:left="20" w:right="2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</w:p>
    <w:p w:rsidR="00030275" w:rsidRPr="00030275" w:rsidRDefault="00030275" w:rsidP="0003027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3027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3.1.4. Практические занятия, их содержание и объем в часах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47"/>
        <w:gridCol w:w="3276"/>
        <w:gridCol w:w="3529"/>
        <w:gridCol w:w="1693"/>
      </w:tblGrid>
      <w:tr w:rsidR="00030275" w:rsidRPr="00030275" w:rsidTr="0003027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lastRenderedPageBreak/>
              <w:t>№ темы</w:t>
            </w:r>
          </w:p>
        </w:tc>
        <w:tc>
          <w:tcPr>
            <w:tcW w:w="1753" w:type="pct"/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Наименование практических</w:t>
            </w:r>
          </w:p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занятий</w:t>
            </w:r>
            <w:proofErr w:type="gramEnd"/>
            <w:r w:rsidRPr="0003027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 xml:space="preserve"> (семинаров)</w:t>
            </w:r>
          </w:p>
        </w:tc>
        <w:tc>
          <w:tcPr>
            <w:tcW w:w="1888" w:type="pct"/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Основное содержание практических занятий (семинаров)</w:t>
            </w:r>
          </w:p>
        </w:tc>
        <w:tc>
          <w:tcPr>
            <w:tcW w:w="906" w:type="pct"/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Количество</w:t>
            </w:r>
          </w:p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часов</w:t>
            </w:r>
            <w:proofErr w:type="gramEnd"/>
          </w:p>
        </w:tc>
      </w:tr>
      <w:tr w:rsidR="00030275" w:rsidRPr="00030275" w:rsidTr="00030275">
        <w:trPr>
          <w:cantSplit/>
          <w:trHeight w:val="304"/>
          <w:tblHeader/>
        </w:trPr>
        <w:tc>
          <w:tcPr>
            <w:tcW w:w="5000" w:type="pct"/>
            <w:gridSpan w:val="4"/>
            <w:tcBorders>
              <w:left w:val="single" w:sz="4" w:space="0" w:color="auto"/>
            </w:tcBorders>
            <w:vAlign w:val="center"/>
          </w:tcPr>
          <w:p w:rsidR="00030275" w:rsidRPr="00030275" w:rsidRDefault="006530AB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4</w:t>
            </w:r>
            <w:r w:rsidR="00030275" w:rsidRPr="0003027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 xml:space="preserve"> семестр</w:t>
            </w:r>
          </w:p>
        </w:tc>
      </w:tr>
      <w:tr w:rsidR="00030275" w:rsidRPr="00030275" w:rsidTr="00A906C3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030275" w:rsidRPr="00030275" w:rsidRDefault="00A906C3" w:rsidP="000302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53" w:type="pct"/>
            <w:vAlign w:val="center"/>
          </w:tcPr>
          <w:p w:rsidR="00030275" w:rsidRPr="00030275" w:rsidRDefault="00030275" w:rsidP="00030275">
            <w:pPr>
              <w:widowControl w:val="0"/>
              <w:spacing w:after="0" w:line="278" w:lineRule="exact"/>
              <w:ind w:left="100" w:right="160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Функциональное проектирование жилой ячейки.</w:t>
            </w:r>
          </w:p>
          <w:p w:rsidR="00030275" w:rsidRPr="00030275" w:rsidRDefault="00030275" w:rsidP="0003027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888" w:type="pct"/>
            <w:vAlign w:val="center"/>
          </w:tcPr>
          <w:p w:rsidR="00030275" w:rsidRPr="00030275" w:rsidRDefault="006530AB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Требования к проектированию жилой ячейки с учетом типа жилого здания (индивидуальный или блокированный жилой дом). Обеспечение соответствия состава семьи составу и площади помещений жилой ячейки.</w:t>
            </w:r>
          </w:p>
        </w:tc>
        <w:tc>
          <w:tcPr>
            <w:tcW w:w="906" w:type="pct"/>
            <w:vAlign w:val="center"/>
          </w:tcPr>
          <w:p w:rsidR="00030275" w:rsidRPr="00030275" w:rsidRDefault="004741DD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0,25</w:t>
            </w:r>
          </w:p>
        </w:tc>
      </w:tr>
      <w:tr w:rsidR="00030275" w:rsidRPr="00030275" w:rsidTr="00A906C3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030275" w:rsidRPr="00030275" w:rsidRDefault="00030275" w:rsidP="000302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53" w:type="pct"/>
            <w:vAlign w:val="center"/>
          </w:tcPr>
          <w:p w:rsidR="00030275" w:rsidRPr="00030275" w:rsidRDefault="00030275" w:rsidP="00030275">
            <w:pPr>
              <w:widowControl w:val="0"/>
              <w:spacing w:after="0" w:line="274" w:lineRule="exact"/>
              <w:ind w:left="120" w:right="1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Требования к проектированию отдельных помещений жилой ячейки.</w:t>
            </w:r>
          </w:p>
          <w:p w:rsidR="00030275" w:rsidRPr="00030275" w:rsidRDefault="00030275" w:rsidP="0003027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888" w:type="pct"/>
            <w:vAlign w:val="center"/>
          </w:tcPr>
          <w:p w:rsidR="00030275" w:rsidRPr="00030275" w:rsidRDefault="006530AB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Взаимосвязи помещений с обеспечением высокого уровня комфортности проживания. Санитарно-техническое обеспечение помещений хозяйственного назначения.</w:t>
            </w:r>
          </w:p>
        </w:tc>
        <w:tc>
          <w:tcPr>
            <w:tcW w:w="906" w:type="pct"/>
            <w:vAlign w:val="center"/>
          </w:tcPr>
          <w:p w:rsidR="00030275" w:rsidRPr="00030275" w:rsidRDefault="004741DD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0,25</w:t>
            </w:r>
          </w:p>
        </w:tc>
      </w:tr>
      <w:tr w:rsidR="00030275" w:rsidRPr="00030275" w:rsidTr="00A906C3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53" w:type="pct"/>
            <w:vAlign w:val="center"/>
          </w:tcPr>
          <w:p w:rsidR="00030275" w:rsidRPr="00030275" w:rsidRDefault="00030275" w:rsidP="00030275">
            <w:pPr>
              <w:widowControl w:val="0"/>
              <w:spacing w:after="16" w:line="210" w:lineRule="exact"/>
              <w:ind w:left="1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Внутриквартирные</w:t>
            </w:r>
          </w:p>
          <w:p w:rsidR="00030275" w:rsidRPr="00030275" w:rsidRDefault="00030275" w:rsidP="00030275">
            <w:pPr>
              <w:widowControl w:val="0"/>
              <w:spacing w:after="0" w:line="210" w:lineRule="exact"/>
              <w:ind w:left="1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лестницы</w:t>
            </w:r>
            <w:proofErr w:type="gramEnd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.</w:t>
            </w:r>
          </w:p>
          <w:p w:rsidR="00030275" w:rsidRPr="00030275" w:rsidRDefault="00030275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888" w:type="pct"/>
            <w:vAlign w:val="center"/>
          </w:tcPr>
          <w:p w:rsidR="00030275" w:rsidRPr="00030275" w:rsidRDefault="006530AB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Конструирование внутриквартирных лестниц винтовых, одномаршевых и многомаршевых в деревянном, металлодеревянном и железобетонном исполнении. Уклоны лестниц, расчет их геометрических параметров.</w:t>
            </w:r>
          </w:p>
        </w:tc>
        <w:tc>
          <w:tcPr>
            <w:tcW w:w="906" w:type="pct"/>
            <w:vAlign w:val="center"/>
          </w:tcPr>
          <w:p w:rsidR="00030275" w:rsidRPr="00030275" w:rsidRDefault="004741DD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0,25</w:t>
            </w:r>
          </w:p>
        </w:tc>
      </w:tr>
      <w:tr w:rsidR="00030275" w:rsidRPr="00030275" w:rsidTr="00A906C3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753" w:type="pct"/>
            <w:vAlign w:val="center"/>
          </w:tcPr>
          <w:p w:rsidR="00030275" w:rsidRPr="00030275" w:rsidRDefault="00030275" w:rsidP="00030275">
            <w:pPr>
              <w:widowControl w:val="0"/>
              <w:spacing w:after="0" w:line="274" w:lineRule="exact"/>
              <w:ind w:left="100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Выбор</w:t>
            </w:r>
          </w:p>
          <w:p w:rsidR="00030275" w:rsidRPr="00030275" w:rsidRDefault="00030275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конструктивной</w:t>
            </w:r>
            <w:proofErr w:type="gramEnd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 схемы</w:t>
            </w:r>
          </w:p>
        </w:tc>
        <w:tc>
          <w:tcPr>
            <w:tcW w:w="1888" w:type="pct"/>
            <w:vAlign w:val="center"/>
          </w:tcPr>
          <w:p w:rsidR="00030275" w:rsidRPr="00030275" w:rsidRDefault="006530AB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Выявление несущих и ограждающих конструкций здания на базе заданной стеновой конструктивной системы здания и фиксация вертикальных несущих и ограждающих конструкций модульными разбивочными осями в соответствии с требованиями единой модульной системы.</w:t>
            </w:r>
          </w:p>
        </w:tc>
        <w:tc>
          <w:tcPr>
            <w:tcW w:w="906" w:type="pct"/>
            <w:vAlign w:val="center"/>
          </w:tcPr>
          <w:p w:rsidR="00030275" w:rsidRPr="00030275" w:rsidRDefault="004741DD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0,25</w:t>
            </w:r>
          </w:p>
        </w:tc>
      </w:tr>
      <w:tr w:rsidR="00030275" w:rsidRPr="00030275" w:rsidTr="00A906C3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753" w:type="pct"/>
            <w:vAlign w:val="center"/>
          </w:tcPr>
          <w:p w:rsidR="00030275" w:rsidRPr="00030275" w:rsidRDefault="00030275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Перекрытия жилого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 дома</w:t>
            </w:r>
          </w:p>
        </w:tc>
        <w:tc>
          <w:tcPr>
            <w:tcW w:w="1888" w:type="pct"/>
            <w:vAlign w:val="center"/>
          </w:tcPr>
          <w:p w:rsidR="00030275" w:rsidRPr="00030275" w:rsidRDefault="006530AB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Варианты перекрытий малоэтажного жилого дома. Компоновка плана перекрытий балочного (железобетонного или деревянного) или плитного типов. Конструктивное решение монолитного железобетонного перекрытия. Конструктивная </w:t>
            </w:r>
            <w:r w:rsidRPr="006530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организация балконов и лоджий</w:t>
            </w:r>
          </w:p>
        </w:tc>
        <w:tc>
          <w:tcPr>
            <w:tcW w:w="906" w:type="pct"/>
            <w:vAlign w:val="center"/>
          </w:tcPr>
          <w:p w:rsidR="00030275" w:rsidRPr="00030275" w:rsidRDefault="004741DD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0,5</w:t>
            </w:r>
          </w:p>
        </w:tc>
      </w:tr>
      <w:tr w:rsidR="00030275" w:rsidRPr="00030275" w:rsidTr="00A906C3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753" w:type="pct"/>
            <w:vAlign w:val="center"/>
          </w:tcPr>
          <w:p w:rsidR="00030275" w:rsidRPr="00030275" w:rsidRDefault="00030275" w:rsidP="00030275">
            <w:pPr>
              <w:widowControl w:val="0"/>
              <w:spacing w:after="0" w:line="283" w:lineRule="exact"/>
              <w:ind w:left="100" w:right="100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Стены жилого дома.</w:t>
            </w:r>
          </w:p>
          <w:p w:rsidR="00030275" w:rsidRPr="00030275" w:rsidRDefault="00030275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888" w:type="pct"/>
            <w:vAlign w:val="center"/>
          </w:tcPr>
          <w:p w:rsidR="00030275" w:rsidRPr="00030275" w:rsidRDefault="006530AB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Варианты стен малоэтажного жилого дома. Каменные стены ручной кладки. Выбор конструктивного решения одно- или многослойной наружной стены из мелкоразмерных элементов в соответствии с климатическими условиями района строительства</w:t>
            </w:r>
          </w:p>
        </w:tc>
        <w:tc>
          <w:tcPr>
            <w:tcW w:w="906" w:type="pct"/>
            <w:vAlign w:val="center"/>
          </w:tcPr>
          <w:p w:rsidR="00030275" w:rsidRPr="00030275" w:rsidRDefault="004741DD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0,5</w:t>
            </w:r>
          </w:p>
        </w:tc>
      </w:tr>
      <w:tr w:rsidR="00030275" w:rsidRPr="00030275" w:rsidTr="00A906C3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753" w:type="pct"/>
            <w:vAlign w:val="center"/>
          </w:tcPr>
          <w:p w:rsidR="00030275" w:rsidRPr="00030275" w:rsidRDefault="00030275" w:rsidP="00030275">
            <w:pPr>
              <w:widowControl w:val="0"/>
              <w:spacing w:after="0" w:line="278" w:lineRule="exact"/>
              <w:ind w:left="100" w:right="100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ТТР ограждающих конструкций</w:t>
            </w:r>
          </w:p>
          <w:p w:rsidR="00030275" w:rsidRPr="00030275" w:rsidRDefault="00030275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888" w:type="pct"/>
            <w:vAlign w:val="center"/>
          </w:tcPr>
          <w:p w:rsidR="00030275" w:rsidRPr="00030275" w:rsidRDefault="006530AB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Порядок теплотехнического расчета наружных ограждающих конструкций: стен, чердачного перекрытия, покрытия, окон.</w:t>
            </w:r>
          </w:p>
        </w:tc>
        <w:tc>
          <w:tcPr>
            <w:tcW w:w="906" w:type="pct"/>
            <w:vAlign w:val="center"/>
          </w:tcPr>
          <w:p w:rsidR="00030275" w:rsidRPr="00030275" w:rsidRDefault="004741DD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</w:t>
            </w:r>
            <w:r w:rsidR="00FD2C40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,25</w:t>
            </w:r>
          </w:p>
        </w:tc>
      </w:tr>
      <w:tr w:rsidR="00030275" w:rsidRPr="00030275" w:rsidTr="00A906C3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30275" w:rsidRDefault="006530AB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753" w:type="pct"/>
            <w:vAlign w:val="center"/>
          </w:tcPr>
          <w:p w:rsidR="00030275" w:rsidRPr="00030275" w:rsidRDefault="00030275" w:rsidP="00030275">
            <w:pPr>
              <w:widowControl w:val="0"/>
              <w:spacing w:after="0" w:line="283" w:lineRule="exact"/>
              <w:ind w:left="120" w:right="100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Детали стен жилого дома.</w:t>
            </w:r>
          </w:p>
          <w:p w:rsidR="00030275" w:rsidRPr="00030275" w:rsidRDefault="00030275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888" w:type="pct"/>
            <w:vAlign w:val="center"/>
          </w:tcPr>
          <w:p w:rsidR="006530AB" w:rsidRPr="006530AB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Детали каменных стен. Устройство проемов, соответствие площади проемов нормам естественного освещения. Организация естественной</w:t>
            </w: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ab/>
              <w:t>вытяжной</w:t>
            </w: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ab/>
              <w:t>вентиляции.</w:t>
            </w:r>
          </w:p>
          <w:p w:rsidR="00030275" w:rsidRPr="00030275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Декоративная отделка фасадной поверхности стен.</w:t>
            </w:r>
          </w:p>
        </w:tc>
        <w:tc>
          <w:tcPr>
            <w:tcW w:w="906" w:type="pct"/>
            <w:vAlign w:val="center"/>
          </w:tcPr>
          <w:p w:rsidR="00030275" w:rsidRPr="00030275" w:rsidRDefault="004741DD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0,25</w:t>
            </w:r>
          </w:p>
        </w:tc>
      </w:tr>
      <w:tr w:rsidR="006530AB" w:rsidRPr="00030275" w:rsidTr="00A906C3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530AB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10</w:t>
            </w:r>
          </w:p>
        </w:tc>
        <w:tc>
          <w:tcPr>
            <w:tcW w:w="1753" w:type="pct"/>
            <w:vAlign w:val="center"/>
          </w:tcPr>
          <w:p w:rsidR="006530AB" w:rsidRPr="00A906C3" w:rsidRDefault="006530AB" w:rsidP="006530AB">
            <w:pPr>
              <w:widowControl w:val="0"/>
              <w:spacing w:after="0" w:line="283" w:lineRule="exact"/>
              <w:ind w:left="120" w:right="100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r w:rsidRPr="00A906C3">
              <w:rPr>
                <w:rFonts w:ascii="Times New Roman" w:hAnsi="Times New Roman" w:cs="Times New Roman"/>
                <w:color w:val="000000"/>
              </w:rPr>
              <w:t>Фундаменты жилого дома.</w:t>
            </w:r>
          </w:p>
        </w:tc>
        <w:tc>
          <w:tcPr>
            <w:tcW w:w="188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530AB" w:rsidRDefault="006530AB" w:rsidP="006530AB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Варианты фундаментов малоэтажного жилого дома. Ленточный сборный железобетонный фундамент. Компоновка планов фундаментов.</w:t>
            </w:r>
          </w:p>
        </w:tc>
        <w:tc>
          <w:tcPr>
            <w:tcW w:w="906" w:type="pct"/>
            <w:vAlign w:val="center"/>
          </w:tcPr>
          <w:p w:rsidR="006530AB" w:rsidRPr="00030275" w:rsidRDefault="00FD2C40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</w:t>
            </w:r>
          </w:p>
        </w:tc>
      </w:tr>
      <w:tr w:rsidR="006530AB" w:rsidRPr="00030275" w:rsidTr="00A906C3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530AB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753" w:type="pct"/>
            <w:vAlign w:val="center"/>
          </w:tcPr>
          <w:p w:rsidR="006530AB" w:rsidRPr="00A906C3" w:rsidRDefault="006530AB" w:rsidP="006530AB">
            <w:pPr>
              <w:widowControl w:val="0"/>
              <w:spacing w:after="0" w:line="283" w:lineRule="exact"/>
              <w:ind w:left="120" w:right="100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r w:rsidRPr="00A906C3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Конструирование подвальной части здания.</w:t>
            </w:r>
          </w:p>
        </w:tc>
        <w:tc>
          <w:tcPr>
            <w:tcW w:w="188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530AB" w:rsidRDefault="006530AB" w:rsidP="006530AB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Выбор элементов сборного фундамента и глубины заложения его подошвы. Планировочное и конструктивное решение подвальной части дома. Конструктивное решение гидроизоляции заглубленной части объема здания.</w:t>
            </w:r>
          </w:p>
        </w:tc>
        <w:tc>
          <w:tcPr>
            <w:tcW w:w="906" w:type="pct"/>
            <w:vAlign w:val="center"/>
          </w:tcPr>
          <w:p w:rsidR="006530AB" w:rsidRPr="00030275" w:rsidRDefault="004741DD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0,25</w:t>
            </w:r>
          </w:p>
        </w:tc>
      </w:tr>
      <w:tr w:rsidR="00FD2C40" w:rsidRPr="00030275" w:rsidTr="00A906C3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FD2C40" w:rsidRDefault="00FD2C40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753" w:type="pct"/>
            <w:vAlign w:val="center"/>
          </w:tcPr>
          <w:p w:rsidR="00FD2C40" w:rsidRPr="00A906C3" w:rsidRDefault="00FD2C40" w:rsidP="006530AB">
            <w:pPr>
              <w:widowControl w:val="0"/>
              <w:spacing w:after="0" w:line="283" w:lineRule="exact"/>
              <w:ind w:left="120" w:right="100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r w:rsidRPr="00A906C3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Крыши жилого дома.</w:t>
            </w:r>
          </w:p>
        </w:tc>
        <w:tc>
          <w:tcPr>
            <w:tcW w:w="188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FD2C40" w:rsidRDefault="00FD2C40" w:rsidP="006530AB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 xml:space="preserve">Варианты конструктивного решении крыш малоэтажных жилых домов. Скатные стропильные покрытия. Конструктивные решения </w:t>
            </w:r>
            <w:proofErr w:type="spellStart"/>
            <w:r>
              <w:rPr>
                <w:color w:val="000000"/>
              </w:rPr>
              <w:t>наслонных</w:t>
            </w:r>
            <w:proofErr w:type="spellEnd"/>
            <w:r>
              <w:rPr>
                <w:color w:val="000000"/>
              </w:rPr>
              <w:t>, висячих и комбинированных деревянных стропил. Компоновка плана стропил и выбор типа кровли.</w:t>
            </w:r>
          </w:p>
        </w:tc>
        <w:tc>
          <w:tcPr>
            <w:tcW w:w="906" w:type="pct"/>
            <w:vMerge w:val="restart"/>
            <w:vAlign w:val="center"/>
          </w:tcPr>
          <w:p w:rsidR="00FD2C40" w:rsidRPr="00030275" w:rsidRDefault="00FD2C40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0,5</w:t>
            </w:r>
          </w:p>
        </w:tc>
      </w:tr>
      <w:tr w:rsidR="00FD2C40" w:rsidRPr="00030275" w:rsidTr="00A906C3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FD2C40" w:rsidRDefault="00FD2C40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753" w:type="pct"/>
            <w:vAlign w:val="center"/>
          </w:tcPr>
          <w:p w:rsidR="00FD2C40" w:rsidRPr="00A906C3" w:rsidRDefault="00FD2C40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r w:rsidRPr="00A906C3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Организация</w:t>
            </w:r>
          </w:p>
          <w:p w:rsidR="00FD2C40" w:rsidRPr="00A906C3" w:rsidRDefault="00FD2C40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proofErr w:type="gramStart"/>
            <w:r w:rsidRPr="00A906C3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чердачного</w:t>
            </w:r>
            <w:proofErr w:type="gramEnd"/>
          </w:p>
          <w:p w:rsidR="00FD2C40" w:rsidRPr="00A906C3" w:rsidRDefault="00FD2C40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proofErr w:type="gramStart"/>
            <w:r w:rsidRPr="00A906C3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пространства</w:t>
            </w:r>
            <w:proofErr w:type="gramEnd"/>
            <w:r w:rsidRPr="00A906C3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.</w:t>
            </w:r>
          </w:p>
        </w:tc>
        <w:tc>
          <w:tcPr>
            <w:tcW w:w="188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FD2C40" w:rsidRDefault="00FD2C40" w:rsidP="006530AB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Организация холодного или теплого чердака в зависимости от климатических условий района строительства. Обеспечение вентиляции чердачного пространства. Решение выходов на кровлю. Решение вентиляционных выходов.</w:t>
            </w:r>
          </w:p>
        </w:tc>
        <w:tc>
          <w:tcPr>
            <w:tcW w:w="906" w:type="pct"/>
            <w:vMerge/>
            <w:vAlign w:val="center"/>
          </w:tcPr>
          <w:p w:rsidR="00FD2C40" w:rsidRPr="00030275" w:rsidRDefault="00FD2C40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</w:tr>
      <w:tr w:rsidR="00FD2C40" w:rsidRPr="00030275" w:rsidTr="00A906C3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FD2C40" w:rsidRDefault="00FD2C40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753" w:type="pct"/>
            <w:vAlign w:val="center"/>
          </w:tcPr>
          <w:p w:rsidR="00FD2C40" w:rsidRPr="00A906C3" w:rsidRDefault="00FD2C40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r w:rsidRPr="00A906C3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Мансарды.</w:t>
            </w:r>
          </w:p>
        </w:tc>
        <w:tc>
          <w:tcPr>
            <w:tcW w:w="188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FD2C40" w:rsidRDefault="00FD2C40" w:rsidP="006530AB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Конструктивные особенности устройства мансардного этажа. Варианты мансардных окон.</w:t>
            </w:r>
          </w:p>
        </w:tc>
        <w:tc>
          <w:tcPr>
            <w:tcW w:w="906" w:type="pct"/>
            <w:vMerge/>
            <w:vAlign w:val="center"/>
          </w:tcPr>
          <w:p w:rsidR="00FD2C40" w:rsidRPr="00030275" w:rsidRDefault="00FD2C40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</w:tr>
      <w:tr w:rsidR="006530AB" w:rsidRPr="00030275" w:rsidTr="00A906C3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530AB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753" w:type="pct"/>
            <w:vAlign w:val="center"/>
          </w:tcPr>
          <w:p w:rsidR="006530AB" w:rsidRPr="00A906C3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r w:rsidRPr="00A906C3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Внутренняя отделка жилого помещения.</w:t>
            </w:r>
          </w:p>
        </w:tc>
        <w:tc>
          <w:tcPr>
            <w:tcW w:w="188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530AB" w:rsidRDefault="006530AB" w:rsidP="006530AB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Конструкции окон, дверных блоков, перегородок, полов.</w:t>
            </w:r>
          </w:p>
        </w:tc>
        <w:tc>
          <w:tcPr>
            <w:tcW w:w="906" w:type="pct"/>
            <w:vAlign w:val="center"/>
          </w:tcPr>
          <w:p w:rsidR="006530AB" w:rsidRPr="00030275" w:rsidRDefault="00FD2C40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0,25</w:t>
            </w:r>
          </w:p>
        </w:tc>
      </w:tr>
      <w:tr w:rsidR="006530AB" w:rsidRPr="00030275" w:rsidTr="00A906C3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530AB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753" w:type="pct"/>
            <w:vAlign w:val="center"/>
          </w:tcPr>
          <w:p w:rsidR="006530AB" w:rsidRPr="00A906C3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r w:rsidRPr="00A906C3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Сообщение внутреннего и наружного объема здания.</w:t>
            </w:r>
          </w:p>
        </w:tc>
        <w:tc>
          <w:tcPr>
            <w:tcW w:w="188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530AB" w:rsidRDefault="006530AB" w:rsidP="006530AB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Решения входов в здания, наружных спусков в подвальные помещения, пристроенных помещений гаражей, зимних садов.</w:t>
            </w:r>
          </w:p>
        </w:tc>
        <w:tc>
          <w:tcPr>
            <w:tcW w:w="906" w:type="pct"/>
            <w:vAlign w:val="center"/>
          </w:tcPr>
          <w:p w:rsidR="006530AB" w:rsidRPr="00030275" w:rsidRDefault="00FD2C40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0,25</w:t>
            </w:r>
          </w:p>
        </w:tc>
      </w:tr>
      <w:tr w:rsidR="006530AB" w:rsidRPr="00030275" w:rsidTr="00A906C3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530AB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753" w:type="pct"/>
            <w:vAlign w:val="center"/>
          </w:tcPr>
          <w:p w:rsidR="006530AB" w:rsidRPr="00A906C3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r w:rsidRPr="00A906C3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Правила</w:t>
            </w:r>
          </w:p>
          <w:p w:rsidR="006530AB" w:rsidRPr="00A906C3" w:rsidRDefault="00FD2C40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r w:rsidRPr="00A906C3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Архитектурно-</w:t>
            </w:r>
          </w:p>
          <w:p w:rsidR="006530AB" w:rsidRPr="00A906C3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proofErr w:type="gramStart"/>
            <w:r w:rsidRPr="00A906C3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конструктивного</w:t>
            </w:r>
            <w:proofErr w:type="gramEnd"/>
          </w:p>
          <w:p w:rsidR="006530AB" w:rsidRPr="00A906C3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proofErr w:type="gramStart"/>
            <w:r w:rsidRPr="00A906C3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черчения</w:t>
            </w:r>
            <w:proofErr w:type="gramEnd"/>
            <w:r w:rsidRPr="00A906C3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.</w:t>
            </w:r>
          </w:p>
        </w:tc>
        <w:tc>
          <w:tcPr>
            <w:tcW w:w="188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530AB" w:rsidRDefault="006530AB" w:rsidP="006530AB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Требования по графическому оформлению проектного архитектурно-конструктивного решения здания. Масштабы и деталировка. Информационность чертежей.</w:t>
            </w:r>
          </w:p>
        </w:tc>
        <w:tc>
          <w:tcPr>
            <w:tcW w:w="906" w:type="pct"/>
            <w:vAlign w:val="center"/>
          </w:tcPr>
          <w:p w:rsidR="006530AB" w:rsidRPr="00030275" w:rsidRDefault="00FD2C40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0,25</w:t>
            </w:r>
          </w:p>
        </w:tc>
      </w:tr>
      <w:tr w:rsidR="00030275" w:rsidRPr="00030275" w:rsidTr="00030275">
        <w:trPr>
          <w:cantSplit/>
          <w:trHeight w:val="334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53" w:type="pct"/>
          </w:tcPr>
          <w:p w:rsidR="00030275" w:rsidRPr="00A85B64" w:rsidRDefault="00030275" w:rsidP="0003027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b/>
                <w:lang w:eastAsia="ru-RU"/>
              </w:rPr>
              <w:t>ИТОГО</w:t>
            </w:r>
          </w:p>
        </w:tc>
        <w:tc>
          <w:tcPr>
            <w:tcW w:w="1888" w:type="pct"/>
          </w:tcPr>
          <w:p w:rsidR="00030275" w:rsidRPr="00A85B64" w:rsidRDefault="00030275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906" w:type="pct"/>
            <w:vAlign w:val="center"/>
          </w:tcPr>
          <w:p w:rsidR="00030275" w:rsidRPr="00A85B64" w:rsidRDefault="00FD2C40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>6</w:t>
            </w:r>
          </w:p>
        </w:tc>
      </w:tr>
    </w:tbl>
    <w:p w:rsidR="006530AB" w:rsidRPr="006530AB" w:rsidRDefault="006530AB" w:rsidP="006530A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530A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3.2. Перечень тем </w:t>
      </w:r>
      <w:r w:rsidR="00A85B64"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РГР</w:t>
      </w:r>
    </w:p>
    <w:p w:rsidR="00107943" w:rsidRDefault="00A906C3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предусмотрено учебным планом</w:t>
      </w:r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</w:t>
      </w: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Интерактивные образовательные технологии, используемые при проведении учебных занятий</w:t>
      </w:r>
    </w:p>
    <w:p w:rsidR="006530AB" w:rsidRDefault="006530AB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2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2"/>
        <w:gridCol w:w="1520"/>
        <w:gridCol w:w="3319"/>
        <w:gridCol w:w="1243"/>
        <w:gridCol w:w="1383"/>
        <w:gridCol w:w="993"/>
      </w:tblGrid>
      <w:tr w:rsidR="00A85B64" w:rsidRPr="00A85B64" w:rsidTr="00A85B64">
        <w:trPr>
          <w:tblHeader/>
        </w:trPr>
        <w:tc>
          <w:tcPr>
            <w:tcW w:w="802" w:type="dxa"/>
            <w:shd w:val="clear" w:color="auto" w:fill="auto"/>
            <w:vAlign w:val="center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Семестр</w:t>
            </w:r>
          </w:p>
        </w:tc>
        <w:tc>
          <w:tcPr>
            <w:tcW w:w="1520" w:type="dxa"/>
            <w:vAlign w:val="center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lang w:eastAsia="ru-RU"/>
              </w:rPr>
              <w:t>Вид занятий</w:t>
            </w:r>
          </w:p>
          <w:p w:rsidR="00A85B64" w:rsidRPr="00A85B64" w:rsidRDefault="00A85B64" w:rsidP="00A85B64">
            <w:pPr>
              <w:spacing w:after="0" w:line="240" w:lineRule="auto"/>
              <w:ind w:left="-8"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lang w:eastAsia="ru-RU"/>
              </w:rPr>
              <w:t>(</w:t>
            </w:r>
            <w:proofErr w:type="gramStart"/>
            <w:r w:rsidRPr="00A85B64">
              <w:rPr>
                <w:rFonts w:ascii="Times New Roman" w:eastAsia="Times New Roman" w:hAnsi="Times New Roman" w:cs="Times New Roman"/>
                <w:lang w:eastAsia="ru-RU"/>
              </w:rPr>
              <w:t>лекции</w:t>
            </w:r>
            <w:proofErr w:type="gramEnd"/>
            <w:r w:rsidRPr="00A85B64">
              <w:rPr>
                <w:rFonts w:ascii="Times New Roman" w:eastAsia="Times New Roman" w:hAnsi="Times New Roman" w:cs="Times New Roman"/>
                <w:lang w:eastAsia="ru-RU"/>
              </w:rPr>
              <w:t>, практические, лабораторные)</w:t>
            </w:r>
          </w:p>
        </w:tc>
        <w:tc>
          <w:tcPr>
            <w:tcW w:w="3319" w:type="dxa"/>
            <w:shd w:val="clear" w:color="auto" w:fill="auto"/>
            <w:vAlign w:val="center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lang w:eastAsia="ru-RU"/>
              </w:rPr>
              <w:t>Тема</w:t>
            </w:r>
          </w:p>
        </w:tc>
        <w:tc>
          <w:tcPr>
            <w:tcW w:w="1243" w:type="dxa"/>
            <w:vAlign w:val="center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lang w:eastAsia="ru-RU"/>
              </w:rPr>
              <w:t>Формируемая компетенция</w:t>
            </w:r>
          </w:p>
        </w:tc>
        <w:tc>
          <w:tcPr>
            <w:tcW w:w="1383" w:type="dxa"/>
            <w:shd w:val="clear" w:color="auto" w:fill="auto"/>
            <w:vAlign w:val="center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A85B64">
              <w:rPr>
                <w:rFonts w:ascii="Times New Roman" w:eastAsia="Times New Roman" w:hAnsi="Times New Roman" w:cs="Times New Roman"/>
                <w:lang w:eastAsia="ru-RU"/>
              </w:rPr>
              <w:t>Интерактив</w:t>
            </w:r>
            <w:proofErr w:type="spellEnd"/>
          </w:p>
        </w:tc>
        <w:tc>
          <w:tcPr>
            <w:tcW w:w="993" w:type="dxa"/>
            <w:shd w:val="clear" w:color="auto" w:fill="auto"/>
            <w:vAlign w:val="center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lang w:eastAsia="ru-RU"/>
              </w:rPr>
              <w:t>Количество часов</w:t>
            </w:r>
          </w:p>
        </w:tc>
      </w:tr>
      <w:tr w:rsidR="00A85B64" w:rsidRPr="00A85B64" w:rsidTr="00A85B64">
        <w:trPr>
          <w:tblHeader/>
        </w:trPr>
        <w:tc>
          <w:tcPr>
            <w:tcW w:w="802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20" w:type="dxa"/>
          </w:tcPr>
          <w:p w:rsidR="00A85B64" w:rsidRPr="00A85B64" w:rsidRDefault="00A85B64" w:rsidP="00A85B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3319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Основы архитектурно-конструктивного проектирования зданий</w:t>
            </w:r>
          </w:p>
        </w:tc>
        <w:tc>
          <w:tcPr>
            <w:tcW w:w="1243" w:type="dxa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ОПК-3</w:t>
            </w:r>
          </w:p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ОПК-4</w:t>
            </w:r>
          </w:p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ОПК-6</w:t>
            </w:r>
          </w:p>
        </w:tc>
        <w:tc>
          <w:tcPr>
            <w:tcW w:w="1383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Презентация </w:t>
            </w:r>
          </w:p>
        </w:tc>
        <w:tc>
          <w:tcPr>
            <w:tcW w:w="993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A85B64" w:rsidRPr="00A85B64" w:rsidTr="00A85B64">
        <w:trPr>
          <w:tblHeader/>
        </w:trPr>
        <w:tc>
          <w:tcPr>
            <w:tcW w:w="802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20" w:type="dxa"/>
          </w:tcPr>
          <w:p w:rsidR="00A85B64" w:rsidRPr="00A85B64" w:rsidRDefault="00A85B64" w:rsidP="00A85B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3319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Типология гражданских зданий.</w:t>
            </w:r>
          </w:p>
        </w:tc>
        <w:tc>
          <w:tcPr>
            <w:tcW w:w="1243" w:type="dxa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ОПК-3</w:t>
            </w:r>
          </w:p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ОПК-4</w:t>
            </w:r>
          </w:p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ОПК-6</w:t>
            </w:r>
          </w:p>
        </w:tc>
        <w:tc>
          <w:tcPr>
            <w:tcW w:w="1383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Презентация </w:t>
            </w:r>
          </w:p>
        </w:tc>
        <w:tc>
          <w:tcPr>
            <w:tcW w:w="993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A85B64" w:rsidRPr="00A85B64" w:rsidTr="00A85B64">
        <w:trPr>
          <w:tblHeader/>
        </w:trPr>
        <w:tc>
          <w:tcPr>
            <w:tcW w:w="802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20" w:type="dxa"/>
          </w:tcPr>
          <w:p w:rsidR="00A85B64" w:rsidRPr="00A85B64" w:rsidRDefault="00A85B64" w:rsidP="00A85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319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1243" w:type="dxa"/>
          </w:tcPr>
          <w:p w:rsidR="00A85B64" w:rsidRPr="00A85B64" w:rsidRDefault="00A85B64" w:rsidP="00A85B6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1383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</w:tcPr>
          <w:p w:rsidR="00A85B64" w:rsidRPr="00A85B64" w:rsidRDefault="00A906C3" w:rsidP="00A85B6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  <w:t>4</w:t>
            </w:r>
          </w:p>
        </w:tc>
      </w:tr>
    </w:tbl>
    <w:p w:rsidR="00A85B64" w:rsidRDefault="00A85B64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4. </w:t>
      </w:r>
      <w:r w:rsidRPr="00A85B64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4.1. Основная и дополнительная литература</w:t>
      </w:r>
    </w:p>
    <w:tbl>
      <w:tblPr>
        <w:tblW w:w="9639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"/>
        <w:gridCol w:w="849"/>
        <w:gridCol w:w="10"/>
        <w:gridCol w:w="5803"/>
        <w:gridCol w:w="10"/>
        <w:gridCol w:w="840"/>
        <w:gridCol w:w="10"/>
        <w:gridCol w:w="832"/>
        <w:gridCol w:w="1275"/>
      </w:tblGrid>
      <w:tr w:rsidR="00A85B64" w:rsidRPr="00A85B64" w:rsidTr="00B43B54">
        <w:trPr>
          <w:gridBefore w:val="1"/>
          <w:wBefore w:w="10" w:type="dxa"/>
          <w:trHeight w:hRule="exact" w:val="1118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18456D" w:rsidRDefault="00A85B64" w:rsidP="0018456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8456D">
              <w:rPr>
                <w:rFonts w:ascii="Times New Roman" w:eastAsia="Times New Roman" w:hAnsi="Times New Roman" w:cs="Times New Roman"/>
                <w:lang w:val="en-US" w:eastAsia="ru-RU"/>
              </w:rPr>
              <w:t>NN</w:t>
            </w:r>
          </w:p>
          <w:p w:rsidR="00A85B64" w:rsidRPr="0018456D" w:rsidRDefault="00A85B64" w:rsidP="0018456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18456D"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proofErr w:type="gramEnd"/>
            <w:r w:rsidRPr="0018456D">
              <w:rPr>
                <w:rFonts w:ascii="Times New Roman" w:eastAsia="Times New Roman" w:hAnsi="Times New Roman" w:cs="Times New Roman"/>
                <w:lang w:eastAsia="ru-RU"/>
              </w:rPr>
              <w:t>/п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18456D" w:rsidRDefault="00A85B64" w:rsidP="0018456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8456D">
              <w:rPr>
                <w:rFonts w:ascii="Times New Roman" w:eastAsia="Times New Roman" w:hAnsi="Times New Roman" w:cs="Times New Roman"/>
                <w:lang w:eastAsia="ru-RU"/>
              </w:rPr>
              <w:t>Автор и наименование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18456D" w:rsidRDefault="00A85B64" w:rsidP="0018456D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8456D">
              <w:rPr>
                <w:rFonts w:ascii="Times New Roman" w:eastAsia="Times New Roman" w:hAnsi="Times New Roman" w:cs="Times New Roman"/>
                <w:lang w:eastAsia="ru-RU"/>
              </w:rPr>
              <w:t>Вид</w:t>
            </w:r>
          </w:p>
          <w:p w:rsidR="00A85B64" w:rsidRPr="0018456D" w:rsidRDefault="00A85B64" w:rsidP="0018456D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18456D">
              <w:rPr>
                <w:rFonts w:ascii="Times New Roman" w:eastAsia="Times New Roman" w:hAnsi="Times New Roman" w:cs="Times New Roman"/>
                <w:lang w:eastAsia="ru-RU"/>
              </w:rPr>
              <w:t>пособия</w:t>
            </w:r>
            <w:proofErr w:type="gramEnd"/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18456D" w:rsidRDefault="00A85B64" w:rsidP="0018456D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8456D">
              <w:rPr>
                <w:rFonts w:ascii="Times New Roman" w:eastAsia="Times New Roman" w:hAnsi="Times New Roman" w:cs="Times New Roman"/>
                <w:lang w:eastAsia="ru-RU"/>
              </w:rPr>
              <w:t>Год</w:t>
            </w:r>
          </w:p>
          <w:p w:rsidR="00A85B64" w:rsidRPr="0018456D" w:rsidRDefault="00A85B64" w:rsidP="0018456D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18456D">
              <w:rPr>
                <w:rFonts w:ascii="Times New Roman" w:eastAsia="Times New Roman" w:hAnsi="Times New Roman" w:cs="Times New Roman"/>
                <w:lang w:eastAsia="ru-RU"/>
              </w:rPr>
              <w:t>издания</w:t>
            </w:r>
            <w:proofErr w:type="gram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18456D" w:rsidRDefault="00A85B64" w:rsidP="0018456D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8456D">
              <w:rPr>
                <w:rFonts w:ascii="Times New Roman" w:eastAsia="Times New Roman" w:hAnsi="Times New Roman" w:cs="Times New Roman"/>
                <w:lang w:eastAsia="ru-RU"/>
              </w:rPr>
              <w:t>Кол-во</w:t>
            </w:r>
          </w:p>
          <w:p w:rsidR="00A85B64" w:rsidRPr="0018456D" w:rsidRDefault="0018456D" w:rsidP="0018456D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экз. в библиотек</w:t>
            </w:r>
            <w:r w:rsidR="00A85B64" w:rsidRPr="0018456D">
              <w:rPr>
                <w:rFonts w:ascii="Times New Roman" w:eastAsia="Times New Roman" w:hAnsi="Times New Roman" w:cs="Times New Roman"/>
                <w:lang w:eastAsia="ru-RU"/>
              </w:rPr>
              <w:t>е</w:t>
            </w:r>
          </w:p>
        </w:tc>
      </w:tr>
      <w:tr w:rsidR="00A85B64" w:rsidRPr="00A85B64" w:rsidTr="00B43B54">
        <w:trPr>
          <w:gridBefore w:val="1"/>
          <w:wBefore w:w="10" w:type="dxa"/>
          <w:trHeight w:hRule="exact" w:val="270"/>
        </w:trPr>
        <w:tc>
          <w:tcPr>
            <w:tcW w:w="962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Pr="00A85B64" w:rsidRDefault="00A85B64" w:rsidP="0018456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Основная литература</w:t>
            </w:r>
          </w:p>
        </w:tc>
      </w:tr>
      <w:tr w:rsidR="00A85B64" w:rsidRPr="00007FAE" w:rsidTr="00B43B54">
        <w:trPr>
          <w:gridBefore w:val="1"/>
          <w:wBefore w:w="10" w:type="dxa"/>
          <w:trHeight w:hRule="exact" w:val="758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ОЛ1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Мартынова, Г.В. Основы архитектуры. [Текст]: учеб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пособие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/ Г.В. Мартынова,- Ухта: УГТУ, 2016. - 168 с.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B43B5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87 + </w:t>
            </w:r>
            <w:hyperlink r:id="rId8" w:history="1">
              <w:r w:rsidRPr="00436CB9">
                <w:rPr>
                  <w:rStyle w:val="a8"/>
                  <w:rFonts w:ascii="Times New Roman" w:eastAsia="Times New Roman" w:hAnsi="Times New Roman" w:cs="Times New Roman"/>
                  <w:sz w:val="20"/>
                  <w:szCs w:val="20"/>
                  <w:lang w:val="en-US" w:eastAsia="ru-RU"/>
                </w:rPr>
                <w:t>http://lib.</w:t>
              </w:r>
            </w:hyperlink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hyperlink r:id="rId9" w:history="1">
              <w:r w:rsidRPr="00436CB9">
                <w:rPr>
                  <w:rStyle w:val="a8"/>
                  <w:rFonts w:ascii="Times New Roman" w:eastAsia="Times New Roman" w:hAnsi="Times New Roman" w:cs="Times New Roman"/>
                  <w:sz w:val="20"/>
                  <w:szCs w:val="20"/>
                  <w:lang w:val="en-US" w:eastAsia="ru-RU"/>
                </w:rPr>
                <w:t>ugtu.net/b</w:t>
              </w:r>
            </w:hyperlink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hyperlink r:id="rId10" w:history="1">
              <w:proofErr w:type="spellStart"/>
              <w:r w:rsidRPr="00436CB9">
                <w:rPr>
                  <w:rStyle w:val="a8"/>
                  <w:rFonts w:ascii="Times New Roman" w:eastAsia="Times New Roman" w:hAnsi="Times New Roman" w:cs="Times New Roman"/>
                  <w:sz w:val="20"/>
                  <w:szCs w:val="20"/>
                  <w:lang w:val="en-US" w:eastAsia="ru-RU"/>
                </w:rPr>
                <w:t>ook</w:t>
              </w:r>
              <w:proofErr w:type="spellEnd"/>
              <w:r w:rsidRPr="00436CB9">
                <w:rPr>
                  <w:rStyle w:val="a8"/>
                  <w:rFonts w:ascii="Times New Roman" w:eastAsia="Times New Roman" w:hAnsi="Times New Roman" w:cs="Times New Roman"/>
                  <w:sz w:val="20"/>
                  <w:szCs w:val="20"/>
                  <w:lang w:val="en-US" w:eastAsia="ru-RU"/>
                </w:rPr>
                <w:t>/2762</w:t>
              </w:r>
            </w:hyperlink>
            <w:hyperlink r:id="rId11" w:history="1">
              <w:r w:rsidRPr="00436CB9">
                <w:rPr>
                  <w:rStyle w:val="a8"/>
                  <w:rFonts w:ascii="Times New Roman" w:eastAsia="Times New Roman" w:hAnsi="Times New Roman" w:cs="Times New Roman"/>
                  <w:sz w:val="20"/>
                  <w:szCs w:val="20"/>
                  <w:lang w:val="en-US" w:eastAsia="ru-RU"/>
                </w:rPr>
                <w:t>2</w:t>
              </w:r>
            </w:hyperlink>
          </w:p>
        </w:tc>
      </w:tr>
      <w:tr w:rsidR="00A85B64" w:rsidRPr="00007FAE" w:rsidTr="00B43B54">
        <w:trPr>
          <w:gridBefore w:val="1"/>
          <w:wBefore w:w="10" w:type="dxa"/>
          <w:trHeight w:hRule="exact" w:val="808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ОЛ2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Мартынова, Г. В. Строительные конструкции [Текст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]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учеб. пособие / Г. В. Мартынова.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Ухта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УГТУ, 2016. - 178 с.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Pr="00B43B54" w:rsidRDefault="00A85B64" w:rsidP="00B43B54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</w:pPr>
            <w:r w:rsidRPr="00B43B54"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  <w:t xml:space="preserve">76 + </w:t>
            </w:r>
            <w:hyperlink r:id="rId12" w:history="1"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http://lib.</w:t>
              </w:r>
            </w:hyperlink>
            <w:r w:rsidRPr="00B43B54"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  <w:t xml:space="preserve"> </w:t>
            </w:r>
            <w:hyperlink r:id="rId13" w:history="1"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ugtu.net/b</w:t>
              </w:r>
            </w:hyperlink>
            <w:r w:rsidRPr="00B43B54"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  <w:t xml:space="preserve"> </w:t>
            </w:r>
            <w:hyperlink r:id="rId14" w:history="1">
              <w:proofErr w:type="spellStart"/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ook</w:t>
              </w:r>
              <w:proofErr w:type="spellEnd"/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/2750</w:t>
              </w:r>
            </w:hyperlink>
            <w:hyperlink r:id="rId15" w:history="1"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4</w:t>
              </w:r>
            </w:hyperlink>
          </w:p>
        </w:tc>
      </w:tr>
      <w:tr w:rsidR="00A85B64" w:rsidRPr="00007FAE" w:rsidTr="00B43B54">
        <w:trPr>
          <w:gridBefore w:val="1"/>
          <w:wBefore w:w="10" w:type="dxa"/>
          <w:trHeight w:hRule="exact" w:val="707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ОЛ3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Мартынова, Г. В. Малоэтажный жилой дом. [Текст]: учеб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пособие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/ Г. В. Мартынова.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Ухта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УГТУ, 2016. - 154 с.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Pr="00B43B54" w:rsidRDefault="00A85B64" w:rsidP="00B43B54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</w:pPr>
            <w:r w:rsidRPr="00B43B54"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  <w:t xml:space="preserve">94 + </w:t>
            </w:r>
            <w:hyperlink r:id="rId16" w:history="1"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http://lib.</w:t>
              </w:r>
            </w:hyperlink>
            <w:r w:rsidRPr="00B43B54"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  <w:t xml:space="preserve"> </w:t>
            </w:r>
            <w:hyperlink r:id="rId17" w:history="1"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ugtu.net/b</w:t>
              </w:r>
            </w:hyperlink>
            <w:r w:rsidRPr="00B43B54"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  <w:t xml:space="preserve"> </w:t>
            </w:r>
            <w:hyperlink r:id="rId18" w:history="1">
              <w:proofErr w:type="spellStart"/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ook</w:t>
              </w:r>
              <w:proofErr w:type="spellEnd"/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/2781</w:t>
              </w:r>
            </w:hyperlink>
            <w:hyperlink r:id="rId19" w:history="1"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6</w:t>
              </w:r>
            </w:hyperlink>
          </w:p>
        </w:tc>
      </w:tr>
      <w:tr w:rsidR="00436CB9" w:rsidRPr="00A85B64" w:rsidTr="00B43B54">
        <w:trPr>
          <w:gridBefore w:val="1"/>
          <w:wBefore w:w="10" w:type="dxa"/>
          <w:trHeight w:hRule="exact" w:val="370"/>
        </w:trPr>
        <w:tc>
          <w:tcPr>
            <w:tcW w:w="962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436CB9" w:rsidRPr="00436CB9" w:rsidRDefault="00436CB9" w:rsidP="0018456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Дополнительная литература</w:t>
            </w:r>
          </w:p>
        </w:tc>
      </w:tr>
      <w:tr w:rsidR="00A85B64" w:rsidRPr="00A85B64" w:rsidTr="00B43B54">
        <w:trPr>
          <w:gridBefore w:val="1"/>
          <w:wBefore w:w="10" w:type="dxa"/>
          <w:trHeight w:hRule="exact" w:val="1865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ДЛ4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Архитектура гражданских и промышленных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зданий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5 т. : Учебник для студентов вузов, обучающихся по специальности "Промышленное и гражданское строительство". Т. 2. Основы проектирования / Л.Б.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Великовский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Н.Ф.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Гуляницкий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В.М. Ильинский и др.</w:t>
            </w:r>
            <w:r w:rsid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/ Под редакцией В.М. Предтеченского. - 2-е изд.,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перераб</w:t>
            </w:r>
            <w:proofErr w:type="spellEnd"/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и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доп. - М. : Интеграл, 2013. - 215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ил., табл. - Допущено Министерством высшего и среднего специального образования.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</w:t>
            </w:r>
          </w:p>
        </w:tc>
      </w:tr>
      <w:tr w:rsidR="00A85B64" w:rsidTr="00B43B54">
        <w:trPr>
          <w:gridBefore w:val="1"/>
          <w:wBefore w:w="10" w:type="dxa"/>
          <w:trHeight w:hRule="exact" w:val="1556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ДЛ5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Зайцев, Ю.В. Основы архитектуры и строительные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конструкции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Учебник для студентов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санитарно</w:t>
            </w: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  <w:t>технических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специальностей высших учебных заведений / Юрий Владимирович Зайцев, Лариса Павловна Хохлова, Любим Федорович Шубин ; Под редакцией Ю.В. Зайцева.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Интеграл, 2013. - 391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 - Допущено Государственным комитетом СССР по народному образованию.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</w:t>
            </w:r>
          </w:p>
        </w:tc>
      </w:tr>
      <w:tr w:rsidR="00A85B64" w:rsidTr="00B43B54">
        <w:trPr>
          <w:gridBefore w:val="1"/>
          <w:wBefore w:w="10" w:type="dxa"/>
          <w:trHeight w:hRule="exact" w:val="1563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ДЛ6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Конструкции гражданских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зданий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Учебник для студентов специальности "Архитектура" высших учебных заведений / Михаил Сергеевич Туполев [и др.] ; Под общей редакцией М.С. Туполева. - 2-е изд.,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испр</w:t>
            </w:r>
            <w:proofErr w:type="spellEnd"/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и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доп. - М. : Интеграл, 2013. - 236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ил., табл. - Допущено Министерством высшего и среднего специального образования СССР.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</w:t>
            </w:r>
          </w:p>
        </w:tc>
      </w:tr>
      <w:tr w:rsidR="00A85B64" w:rsidTr="00B43B54">
        <w:trPr>
          <w:gridBefore w:val="1"/>
          <w:wBefore w:w="10" w:type="dxa"/>
          <w:trHeight w:hRule="exact" w:val="1274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ДЛ7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Архитектура гражданских и промышленных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зданий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5 т. : Учебник для вузов. Т. 4. Общественные здания / Л.Б.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Великовский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/ Московский ордена Трудового Красного Знамени инженерно-строительный институт им. В.В.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Куйбышева ;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Под общей редакций В.М. Предтеченского.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Подольск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Интеграл, 2014. - 108 с. : ил.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</w:t>
            </w:r>
          </w:p>
        </w:tc>
      </w:tr>
      <w:tr w:rsidR="00A85B64" w:rsidTr="00B43B54">
        <w:trPr>
          <w:gridBefore w:val="1"/>
          <w:wBefore w:w="10" w:type="dxa"/>
          <w:trHeight w:hRule="exact" w:val="1582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ДЛ8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Маклакова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Т.Г. Архитектура гражданских и промышленных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зданий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Учебник для студентов вузов, обучающихся по специальности "Производство строительных изделий и конструкций" / Татьяна Георгиевна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Маклакова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Интеграл, 2013. - 368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 - Допущено Министерством высшего и среднего специального образования СССР.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</w:t>
            </w:r>
          </w:p>
        </w:tc>
      </w:tr>
      <w:tr w:rsidR="00A85B64" w:rsidTr="00B43B54">
        <w:trPr>
          <w:gridBefore w:val="1"/>
          <w:wBefore w:w="10" w:type="dxa"/>
          <w:trHeight w:hRule="exact" w:val="2326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ДЛ9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Долгун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А.И. Строительные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конструкции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Учебник для использования в учебном процессе образовательных учреждений, реализующих программы среднего профессионального образования по специальности 270103 "Строительство и эксплуатация зданий и сооружений" / В.И.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Долгун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Т.Б.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Меленцова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Академия, 2012. - 432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ил., табл. - (Среднее профессиональное образование). - Рекомендовано Федеральным государственным учреждением "Федеральный институт развития образования". - ISBN 978-5-7695-6941-8.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</w:t>
            </w:r>
          </w:p>
        </w:tc>
      </w:tr>
      <w:tr w:rsidR="00A85B64" w:rsidTr="00B43B54">
        <w:trPr>
          <w:gridBefore w:val="1"/>
          <w:wBefore w:w="10" w:type="dxa"/>
          <w:trHeight w:hRule="exact" w:val="1809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ДЛ10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Тосунова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М.И. Архитектурное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проектирование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Учебник для использования в учебном процессе образовательных учреждений, реализующих программы среднего профессионального образования / М.И.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Тосунова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М.М. Гаврилова. - 5-е изд., стер.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Академия, 2011. - 336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 - (Среднее профессиональное образование). - Допущено Экспертным советом по профессиональному образованию. - ISBN 978-5-7695-8169-4.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5</w:t>
            </w:r>
          </w:p>
        </w:tc>
      </w:tr>
      <w:tr w:rsidR="00A85B64" w:rsidTr="00B43B54">
        <w:trPr>
          <w:gridBefore w:val="1"/>
          <w:wBefore w:w="10" w:type="dxa"/>
          <w:trHeight w:hRule="exact" w:val="1703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ДЛ11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Маклакова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Т.Г. Конструкции гражданских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зданий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Учеб. для студентов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высш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учеб. заведений, обучающихся по всем строительным специальностям / Т.Г.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Маклакова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С.М.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Нанасова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; Под ред. Т.Г.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Маклаковой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- 3-е изд., доп. и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перераб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Ассоциация строительных вузов, 2008. - 296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 - Рекомендовано М-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вом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образования Рос. Федерации. - ISBN 978-5-93093-040-6.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2008</w:t>
            </w:r>
          </w:p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(200</w:t>
            </w: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</w:r>
          </w:p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2008)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184</w:t>
            </w:r>
          </w:p>
        </w:tc>
      </w:tr>
      <w:tr w:rsidR="00A85B64" w:rsidTr="00B43B54">
        <w:trPr>
          <w:gridBefore w:val="1"/>
          <w:wBefore w:w="10" w:type="dxa"/>
          <w:trHeight w:hRule="exact" w:val="1469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ДЛ12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Нанасова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С.М. Архитектурно-конструктивный практикум. (Жилые здания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Учеб. пособие для студентов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высш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учеб. заведений, обучающихся по направлению подготовки дипломированных специалистов "Строительство"/ С.М.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Нанасова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- Изд. доп.-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Ассоциация строительных вузов, 2007.- 208 с.: ил. - Допущено М-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вом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образования Рос. Федерации. - ISBN 978-5-93093-324-6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12</w:t>
            </w:r>
          </w:p>
        </w:tc>
      </w:tr>
      <w:tr w:rsidR="00A85B64" w:rsidTr="00B43B54">
        <w:trPr>
          <w:gridBefore w:val="1"/>
          <w:wBefore w:w="10" w:type="dxa"/>
          <w:trHeight w:hRule="exact" w:val="1703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ДЛ13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Буга, П.Г. Гражданские, промышленные и сельскохозяйственные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здания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Учеб. для студентов средних специальных учебных заведений, обучающихся по специальности "Промышленное и гражданское строительство" / П.Г. Буга. - 4-е изд., стер.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Альянс, 2008. - 351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 - Второе издание допущено М-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вом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строительства предприятий тяжелой индустрии. - Перепечатка со второго издания 1987 г. - ISBN 978-5-903034-43-7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2008</w:t>
            </w:r>
          </w:p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(2004</w:t>
            </w: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</w:r>
          </w:p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2008)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71</w:t>
            </w:r>
          </w:p>
        </w:tc>
      </w:tr>
      <w:tr w:rsidR="00A85B64" w:rsidTr="00B43B54">
        <w:trPr>
          <w:gridBefore w:val="1"/>
          <w:wBefore w:w="10" w:type="dxa"/>
          <w:trHeight w:hRule="exact" w:val="70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ДЛ14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Шерешевский, И.А. Конструирование гражданских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зданий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Учеб. пособие для техникумов / И.А. Шерешевский. - Изд. стер.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Архитектура-С, 2005. - 176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 - ISBN 5-9647-0030-6.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20</w:t>
            </w:r>
          </w:p>
        </w:tc>
      </w:tr>
      <w:tr w:rsidR="00A85B64" w:rsidTr="00B43B54">
        <w:trPr>
          <w:gridBefore w:val="1"/>
          <w:wBefore w:w="10" w:type="dxa"/>
          <w:trHeight w:hRule="exact" w:val="595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436CB9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ДЛ14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Шерешевский И.А. Конструирование гражданских зданий: Учеб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пособие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для техникумов. - Самара: ООО «Прогресс», 2004. - 176 с.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100</w:t>
            </w:r>
          </w:p>
        </w:tc>
      </w:tr>
      <w:tr w:rsidR="00A85B64" w:rsidTr="00B43B54">
        <w:trPr>
          <w:gridBefore w:val="1"/>
          <w:wBefore w:w="10" w:type="dxa"/>
          <w:trHeight w:hRule="exact" w:val="1204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ДЛ15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Шерешевский, И.А. Конструирование промышленных зданий и сооружений / И.А. Шерешевский. - Издание стереотипное.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Архитектура-С, 2010. - 168 с. : ил. - На обороте титульного листа: Учебное пособие для студентов строительных специальностей. - ISBN 978</w:t>
            </w: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  <w:t>5-9647-0037-1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2010</w:t>
            </w:r>
          </w:p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(2001</w:t>
            </w: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</w:r>
          </w:p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2010)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120</w:t>
            </w:r>
          </w:p>
        </w:tc>
      </w:tr>
      <w:tr w:rsidR="00A85B64" w:rsidTr="00B43B54">
        <w:trPr>
          <w:gridBefore w:val="1"/>
          <w:wBefore w:w="10" w:type="dxa"/>
          <w:trHeight w:hRule="exact" w:val="1769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ДЛ16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Каминский, В.П. Основы строительного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черчения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Учебное пособие для студентов высших учебных заведений, обучающихся по направлению 270102 "Промышленное и гражданское строительство" / В.П. Каминский, В.В.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Горетый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- Старый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Оскол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ТНТ, 2010. - 224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 - Рекомендовано УМО РАЕ по классическому университетскому и техническому образованию. - ISBN 978-5-94178-229-1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50</w:t>
            </w:r>
          </w:p>
        </w:tc>
      </w:tr>
      <w:tr w:rsidR="00A85B64" w:rsidTr="00B43B54">
        <w:trPr>
          <w:gridBefore w:val="1"/>
          <w:wBefore w:w="10" w:type="dxa"/>
          <w:trHeight w:hRule="exact" w:val="125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ДЛ17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Нойферт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П. Проектирование и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Дом. Квартира. Сад: Иллюстрированный справочник для заказчика и проектировщика / П.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Нойферт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Л. </w:t>
            </w:r>
            <w:proofErr w:type="spellStart"/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Нефф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;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Пер. с нем. Л.В. Демьянова; Ред. Л.В. Демьянов, И.В. Попова. - 3-е изд.,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перераб</w:t>
            </w:r>
            <w:proofErr w:type="spellEnd"/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и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доп.-М.: Архитектура-С, 2010.- 264 с.: ил.-ISBN 978-5-9647-0067-8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Др</w:t>
            </w:r>
            <w:proofErr w:type="spellEnd"/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</w:t>
            </w:r>
          </w:p>
        </w:tc>
      </w:tr>
      <w:tr w:rsidR="00A85B64" w:rsidTr="00B43B54">
        <w:trPr>
          <w:trHeight w:hRule="exact" w:val="283"/>
        </w:trPr>
        <w:tc>
          <w:tcPr>
            <w:tcW w:w="96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Default="00A85B64" w:rsidP="00436CB9">
            <w:pPr>
              <w:pStyle w:val="a3"/>
              <w:shd w:val="clear" w:color="auto" w:fill="auto"/>
              <w:spacing w:line="210" w:lineRule="exact"/>
              <w:ind w:left="900" w:firstLine="0"/>
            </w:pPr>
            <w:r>
              <w:rPr>
                <w:color w:val="000000"/>
              </w:rPr>
              <w:t>Нормативная литература</w:t>
            </w:r>
          </w:p>
        </w:tc>
      </w:tr>
      <w:tr w:rsidR="00A85B64" w:rsidTr="00B43B54">
        <w:trPr>
          <w:trHeight w:hRule="exact" w:val="566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</w:pPr>
            <w:r>
              <w:rPr>
                <w:color w:val="000000"/>
              </w:rPr>
              <w:t>НЛ21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Default="00A85B64" w:rsidP="00A85B64">
            <w:pPr>
              <w:pStyle w:val="a3"/>
              <w:shd w:val="clear" w:color="auto" w:fill="auto"/>
              <w:spacing w:line="278" w:lineRule="exact"/>
              <w:ind w:left="120" w:firstLine="0"/>
              <w:jc w:val="left"/>
            </w:pPr>
            <w:r>
              <w:rPr>
                <w:color w:val="000000"/>
              </w:rPr>
              <w:t>СП 55.13330.2011 Дома жилые одноквартирные (Актуализированная редакция СНиП 31-02-2001)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</w:pPr>
            <w:r>
              <w:rPr>
                <w:color w:val="000000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Default="00007FAE" w:rsidP="00436CB9">
            <w:pPr>
              <w:pStyle w:val="a3"/>
              <w:shd w:val="clear" w:color="auto" w:fill="auto"/>
              <w:spacing w:line="210" w:lineRule="exact"/>
              <w:ind w:left="120" w:firstLine="0"/>
            </w:pPr>
            <w:hyperlink r:id="rId20" w:history="1">
              <w:r w:rsidR="00A85B64">
                <w:rPr>
                  <w:rStyle w:val="a8"/>
                  <w:lang w:val="en-US"/>
                </w:rPr>
                <w:t>http://ww</w:t>
              </w:r>
            </w:hyperlink>
          </w:p>
        </w:tc>
      </w:tr>
      <w:tr w:rsidR="00A85B64" w:rsidTr="00B43B54">
        <w:trPr>
          <w:trHeight w:hRule="exact" w:val="562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</w:pPr>
            <w:r>
              <w:rPr>
                <w:color w:val="000000"/>
              </w:rPr>
              <w:t>НЛ22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Default="00A85B64" w:rsidP="00A85B64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</w:pPr>
            <w:r>
              <w:rPr>
                <w:color w:val="000000"/>
              </w:rPr>
              <w:t>СП 54.13330.2011 Здания жилые многоквартирные (Актуализированная редакция СНиП 31-01-2003)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</w:pPr>
            <w:r>
              <w:rPr>
                <w:color w:val="000000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Default="00007FAE" w:rsidP="00436CB9">
            <w:pPr>
              <w:pStyle w:val="a3"/>
              <w:shd w:val="clear" w:color="auto" w:fill="auto"/>
              <w:spacing w:after="60" w:line="210" w:lineRule="exact"/>
              <w:ind w:left="120" w:firstLine="0"/>
            </w:pPr>
            <w:hyperlink r:id="rId21" w:history="1">
              <w:proofErr w:type="spellStart"/>
              <w:r w:rsidR="00A85B64">
                <w:rPr>
                  <w:rStyle w:val="a8"/>
                  <w:lang w:val="en-US"/>
                </w:rPr>
                <w:t>w.consult</w:t>
              </w:r>
              <w:proofErr w:type="spellEnd"/>
            </w:hyperlink>
          </w:p>
          <w:p w:rsidR="00A85B64" w:rsidRDefault="00007FAE" w:rsidP="00436CB9">
            <w:pPr>
              <w:pStyle w:val="a3"/>
              <w:shd w:val="clear" w:color="auto" w:fill="auto"/>
              <w:spacing w:before="60" w:line="210" w:lineRule="exact"/>
              <w:ind w:left="120" w:firstLine="0"/>
            </w:pPr>
            <w:hyperlink r:id="rId22" w:history="1">
              <w:r w:rsidR="00A85B64">
                <w:rPr>
                  <w:rStyle w:val="a8"/>
                  <w:lang w:val="en-US"/>
                </w:rPr>
                <w:t>ant.ru</w:t>
              </w:r>
            </w:hyperlink>
          </w:p>
        </w:tc>
      </w:tr>
      <w:tr w:rsidR="00A85B64" w:rsidTr="00B43B54">
        <w:trPr>
          <w:trHeight w:hRule="exact" w:val="57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</w:pPr>
            <w:r>
              <w:rPr>
                <w:color w:val="000000"/>
              </w:rPr>
              <w:t>НЛ23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Default="00A85B64" w:rsidP="00A85B64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</w:pPr>
            <w:r>
              <w:rPr>
                <w:color w:val="000000"/>
              </w:rPr>
              <w:t>СП 131.13330.2012 Строительная климатология. Актуализированная редакция СНиП 23-01-99*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</w:pPr>
            <w:r>
              <w:rPr>
                <w:color w:val="000000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Default="00A85B64" w:rsidP="00436CB9">
            <w:pPr>
              <w:jc w:val="center"/>
              <w:rPr>
                <w:sz w:val="10"/>
                <w:szCs w:val="10"/>
              </w:rPr>
            </w:pPr>
          </w:p>
        </w:tc>
      </w:tr>
      <w:tr w:rsidR="00B43B54" w:rsidTr="00B43B54">
        <w:trPr>
          <w:trHeight w:hRule="exact" w:val="57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НЛ24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СП 50.13330.2012 Тепловая защита зданий. Актуализированная редакция СНиП 23-02-2003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  <w:rPr>
                <w:color w:val="000000"/>
              </w:rPr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  <w:rPr>
                <w:color w:val="000000"/>
              </w:rPr>
            </w:pPr>
            <w:r>
              <w:rPr>
                <w:color w:val="000000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Default="00A85B64" w:rsidP="00436CB9">
            <w:pPr>
              <w:jc w:val="center"/>
              <w:rPr>
                <w:sz w:val="10"/>
                <w:szCs w:val="10"/>
              </w:rPr>
            </w:pPr>
          </w:p>
        </w:tc>
      </w:tr>
      <w:tr w:rsidR="00A85B64" w:rsidTr="00B43B54">
        <w:trPr>
          <w:trHeight w:hRule="exact" w:val="57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НЛ25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СП 118.13330.2012 Общественные здания и сооружения Актуализированная редакция объединенных СНиП 31-06-2009 Общественные здания и сооружения и СНиП 31-05-2003 Общественные здания административного назначения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  <w:rPr>
                <w:color w:val="000000"/>
              </w:rPr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  <w:rPr>
                <w:color w:val="000000"/>
              </w:rPr>
            </w:pPr>
            <w:r>
              <w:rPr>
                <w:color w:val="000000"/>
              </w:rPr>
              <w:t>2013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Default="00A85B64" w:rsidP="00436CB9">
            <w:pPr>
              <w:jc w:val="center"/>
              <w:rPr>
                <w:sz w:val="10"/>
                <w:szCs w:val="10"/>
              </w:rPr>
            </w:pPr>
          </w:p>
        </w:tc>
      </w:tr>
      <w:tr w:rsidR="00A85B64" w:rsidTr="00B43B54">
        <w:trPr>
          <w:trHeight w:hRule="exact" w:val="57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НЛ26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СП 56.13330.2011 «Производственные здания. Актуализированная редакция СНиП 31-03-2001»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  <w:rPr>
                <w:color w:val="000000"/>
              </w:rPr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  <w:rPr>
                <w:color w:val="000000"/>
              </w:rPr>
            </w:pPr>
            <w:r>
              <w:rPr>
                <w:color w:val="000000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Default="00A85B64" w:rsidP="00436CB9">
            <w:pPr>
              <w:jc w:val="center"/>
              <w:rPr>
                <w:sz w:val="10"/>
                <w:szCs w:val="10"/>
              </w:rPr>
            </w:pPr>
          </w:p>
        </w:tc>
      </w:tr>
      <w:tr w:rsidR="00A85B64" w:rsidTr="00B43B54">
        <w:trPr>
          <w:trHeight w:hRule="exact" w:val="57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НЛ27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СП 44.13330.2011 Административные и бытовые здания Актуализированная редакция СНиП 2.09.04-87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4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4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Default="00A85B64" w:rsidP="00A85B64">
            <w:pPr>
              <w:rPr>
                <w:sz w:val="10"/>
                <w:szCs w:val="10"/>
              </w:rPr>
            </w:pPr>
          </w:p>
        </w:tc>
      </w:tr>
      <w:tr w:rsidR="00A85B64" w:rsidTr="00B43B54">
        <w:trPr>
          <w:trHeight w:hRule="exact" w:val="57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НЛ28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Свод правил СП 4.13130.2013 "Системы противопожарной защиты. Ограничение распространения пожара на объектах защиты. Требования к объемно-планировочным и конструктивным решениям"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4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4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Default="00A85B64" w:rsidP="00A85B64">
            <w:pPr>
              <w:rPr>
                <w:sz w:val="10"/>
                <w:szCs w:val="10"/>
              </w:rPr>
            </w:pPr>
          </w:p>
        </w:tc>
      </w:tr>
      <w:tr w:rsidR="00A85B64" w:rsidTr="00B43B54">
        <w:trPr>
          <w:trHeight w:hRule="exact" w:val="57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НЛ29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СП 2.13130.2012 Системы противопожарной защиты Обеспечение огнестойкости объектов защиты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4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4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Default="00A85B64" w:rsidP="00A85B64">
            <w:pPr>
              <w:rPr>
                <w:sz w:val="10"/>
                <w:szCs w:val="10"/>
              </w:rPr>
            </w:pPr>
          </w:p>
        </w:tc>
      </w:tr>
    </w:tbl>
    <w:p w:rsidR="00A85B64" w:rsidRDefault="00A85B64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4.2. Методические пособия и указания</w:t>
      </w:r>
    </w:p>
    <w:tbl>
      <w:tblPr>
        <w:tblW w:w="0" w:type="auto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9"/>
        <w:gridCol w:w="6379"/>
        <w:gridCol w:w="1133"/>
        <w:gridCol w:w="1282"/>
      </w:tblGrid>
      <w:tr w:rsidR="00A85B64" w:rsidRPr="00A85B64" w:rsidTr="00A85B64">
        <w:trPr>
          <w:trHeight w:hRule="exact" w:val="1118"/>
        </w:trPr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widowControl w:val="0"/>
              <w:spacing w:after="60" w:line="210" w:lineRule="exact"/>
              <w:ind w:left="260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val="en-US"/>
              </w:rPr>
              <w:t>NN</w:t>
            </w:r>
          </w:p>
          <w:p w:rsidR="00A85B64" w:rsidRPr="00A85B64" w:rsidRDefault="00A85B64" w:rsidP="00436CB9">
            <w:pPr>
              <w:widowControl w:val="0"/>
              <w:spacing w:before="60" w:after="0" w:line="210" w:lineRule="exact"/>
              <w:ind w:left="260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</w:t>
            </w:r>
            <w:proofErr w:type="gramEnd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/п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Наименование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widowControl w:val="0"/>
              <w:spacing w:after="0" w:line="274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Год</w:t>
            </w:r>
          </w:p>
          <w:p w:rsidR="00A85B64" w:rsidRPr="00A85B64" w:rsidRDefault="00A85B64" w:rsidP="00A85B64">
            <w:pPr>
              <w:widowControl w:val="0"/>
              <w:spacing w:after="0" w:line="274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издания</w:t>
            </w:r>
            <w:proofErr w:type="gramEnd"/>
          </w:p>
          <w:p w:rsidR="00A85B64" w:rsidRPr="00A85B64" w:rsidRDefault="00A85B64" w:rsidP="00A85B64">
            <w:pPr>
              <w:widowControl w:val="0"/>
              <w:spacing w:after="0" w:line="274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/</w:t>
            </w:r>
            <w:proofErr w:type="spell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составл</w:t>
            </w:r>
            <w:proofErr w:type="spellEnd"/>
          </w:p>
          <w:p w:rsidR="00A85B64" w:rsidRPr="00A85B64" w:rsidRDefault="00A85B64" w:rsidP="00A85B64">
            <w:pPr>
              <w:widowControl w:val="0"/>
              <w:spacing w:after="0" w:line="274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ения</w:t>
            </w:r>
            <w:proofErr w:type="spellEnd"/>
            <w:proofErr w:type="gramEnd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/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Pr="00A85B64" w:rsidRDefault="00A85B64" w:rsidP="00A85B64">
            <w:pPr>
              <w:widowControl w:val="0"/>
              <w:spacing w:after="120" w:line="210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Кол-во</w:t>
            </w:r>
          </w:p>
          <w:p w:rsidR="00A85B64" w:rsidRPr="00A85B64" w:rsidRDefault="00A85B64" w:rsidP="00A85B64">
            <w:pPr>
              <w:widowControl w:val="0"/>
              <w:spacing w:before="120" w:after="0" w:line="210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экз.</w:t>
            </w:r>
          </w:p>
        </w:tc>
      </w:tr>
      <w:tr w:rsidR="00A85B64" w:rsidRPr="00007FAE" w:rsidTr="00856EF2">
        <w:trPr>
          <w:trHeight w:hRule="exact" w:val="2168"/>
        </w:trPr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widowControl w:val="0"/>
              <w:spacing w:after="0" w:line="210" w:lineRule="exact"/>
              <w:ind w:left="120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М1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A85B64" w:rsidRDefault="00A85B64" w:rsidP="00856EF2">
            <w:pPr>
              <w:widowControl w:val="0"/>
              <w:spacing w:after="0" w:line="240" w:lineRule="auto"/>
              <w:ind w:left="57" w:right="57"/>
              <w:contextualSpacing/>
              <w:jc w:val="both"/>
              <w:rPr>
                <w:rFonts w:ascii="Times New Roman" w:eastAsia="Times New Roman" w:hAnsi="Times New Roman" w:cs="Times New Roman"/>
                <w:spacing w:val="3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>Методы теплотехнического расчета наружных ограждений зданий.</w:t>
            </w:r>
            <w:r w:rsidR="00856EF2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 xml:space="preserve"> </w:t>
            </w: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 xml:space="preserve">Горяева, Г.Н. Методы теплотехнического расчета наружных ограждений </w:t>
            </w:r>
            <w:proofErr w:type="gram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>зданий :</w:t>
            </w:r>
            <w:proofErr w:type="gramEnd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 xml:space="preserve"> Метод. указания к курсовым работам и проектам для студентов специальности 270102 "Промышленное и гражданское строительство", 270109 "Теплогазоснабжение и вентиляция" и 270112 "Водоснабжение и водоотведение" / Г. Н. Горяева, В. Ю. Гонтарь. - </w:t>
            </w:r>
            <w:proofErr w:type="gram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>Ухта :</w:t>
            </w:r>
            <w:proofErr w:type="gramEnd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 xml:space="preserve"> Изд-во УГТУ, 2011. - 51 с. : ил., табл. - Для студентов вузов. - </w:t>
            </w:r>
            <w:proofErr w:type="spell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>б.ц</w:t>
            </w:r>
            <w:proofErr w:type="spellEnd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>.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2011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Pr="00A85B64" w:rsidRDefault="00A85B64" w:rsidP="00A85B64">
            <w:pPr>
              <w:widowControl w:val="0"/>
              <w:spacing w:after="0" w:line="274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val="en-US"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val="en-US" w:eastAsia="ru-RU"/>
              </w:rPr>
              <w:t xml:space="preserve">44 + </w:t>
            </w:r>
            <w:hyperlink r:id="rId23" w:history="1">
              <w:r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http://lib.u</w:t>
              </w:r>
            </w:hyperlink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val="en-US"/>
              </w:rPr>
              <w:t xml:space="preserve"> </w:t>
            </w:r>
            <w:hyperlink r:id="rId24" w:history="1">
              <w:r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gtu.net/</w:t>
              </w:r>
              <w:proofErr w:type="spellStart"/>
              <w:r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bo</w:t>
              </w:r>
              <w:proofErr w:type="spellEnd"/>
            </w:hyperlink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val="en-US"/>
              </w:rPr>
              <w:t xml:space="preserve"> </w:t>
            </w:r>
            <w:hyperlink r:id="rId25" w:history="1">
              <w:r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ok/2481</w:t>
              </w:r>
            </w:hyperlink>
          </w:p>
        </w:tc>
      </w:tr>
      <w:tr w:rsidR="00A85B64" w:rsidRPr="00A85B64" w:rsidTr="00A85B64">
        <w:trPr>
          <w:trHeight w:hRule="exact" w:val="1123"/>
        </w:trPr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widowControl w:val="0"/>
              <w:spacing w:after="0" w:line="210" w:lineRule="exact"/>
              <w:ind w:left="120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М2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856EF2">
            <w:pPr>
              <w:widowControl w:val="0"/>
              <w:spacing w:after="0" w:line="240" w:lineRule="auto"/>
              <w:ind w:left="57" w:right="57"/>
              <w:contextualSpacing/>
              <w:jc w:val="both"/>
              <w:rPr>
                <w:rFonts w:ascii="Times New Roman" w:eastAsia="Times New Roman" w:hAnsi="Times New Roman" w:cs="Times New Roman"/>
                <w:spacing w:val="3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>Мартынова, Г. В. Малоэтажный жилой дом. [Текст]: учеб</w:t>
            </w:r>
            <w:proofErr w:type="gram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>. пособие</w:t>
            </w:r>
            <w:proofErr w:type="gramEnd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 xml:space="preserve"> / Г. В. Мартынова. - </w:t>
            </w:r>
            <w:proofErr w:type="gram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>Ухта :</w:t>
            </w:r>
            <w:proofErr w:type="gramEnd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 xml:space="preserve"> УГТУ, 2016. - 154 с.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2017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A85B64" w:rsidRDefault="00A85B64" w:rsidP="00A85B64">
            <w:pPr>
              <w:widowControl w:val="0"/>
              <w:spacing w:after="0" w:line="274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94 +</w:t>
            </w:r>
          </w:p>
          <w:p w:rsidR="00A85B64" w:rsidRPr="00A85B64" w:rsidRDefault="00007FAE" w:rsidP="00A85B64">
            <w:pPr>
              <w:widowControl w:val="0"/>
              <w:spacing w:after="0" w:line="274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hyperlink r:id="rId26" w:history="1"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http</w:t>
              </w:r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</w:rPr>
                <w:t>://</w:t>
              </w:r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lib</w:t>
              </w:r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</w:rPr>
                <w:t>.</w:t>
              </w:r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u</w:t>
              </w:r>
            </w:hyperlink>
          </w:p>
          <w:p w:rsidR="00A85B64" w:rsidRPr="00A85B64" w:rsidRDefault="00007FAE" w:rsidP="00A85B64">
            <w:pPr>
              <w:widowControl w:val="0"/>
              <w:spacing w:after="0" w:line="274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hyperlink r:id="rId27" w:history="1">
              <w:proofErr w:type="spellStart"/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gtu</w:t>
              </w:r>
              <w:proofErr w:type="spellEnd"/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</w:rPr>
                <w:t>.</w:t>
              </w:r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net</w:t>
              </w:r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</w:rPr>
                <w:t>/</w:t>
              </w:r>
              <w:proofErr w:type="spellStart"/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bo</w:t>
              </w:r>
              <w:proofErr w:type="spellEnd"/>
            </w:hyperlink>
          </w:p>
          <w:p w:rsidR="00A85B64" w:rsidRPr="00A85B64" w:rsidRDefault="00007FAE" w:rsidP="00A85B64">
            <w:pPr>
              <w:widowControl w:val="0"/>
              <w:spacing w:after="0" w:line="274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hyperlink r:id="rId28" w:history="1"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ok/27816</w:t>
              </w:r>
            </w:hyperlink>
          </w:p>
        </w:tc>
      </w:tr>
    </w:tbl>
    <w:p w:rsidR="00A85B64" w:rsidRDefault="00A85B64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Программное обеспечение и Интернет-ресурсы</w:t>
      </w:r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5.1. </w:t>
      </w:r>
      <w:r w:rsidRPr="00A85B64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Ресурсы, созданные библиотекой </w:t>
      </w:r>
      <w:hyperlink r:id="rId29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http://lib.ugtu.net/book/4622</w:t>
        </w:r>
      </w:hyperlink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Ресурсы локального доступа</w:t>
      </w:r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«Кодекс» </w:t>
      </w:r>
      <w:hyperlink r:id="rId30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http://192.168.121.4:3000/</w:t>
        </w:r>
      </w:hyperlink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«Консультант Плюс» </w:t>
      </w:r>
      <w:hyperlink r:id="rId31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http://192.168.121.4:3000/</w:t>
        </w:r>
      </w:hyperlink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«Норма CS» </w:t>
      </w:r>
      <w:hyperlink r:id="rId32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http://192.168.121.4:3000/</w:t>
        </w:r>
      </w:hyperlink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Российский информационный портал в области науки, технологий медицины и образования </w:t>
      </w:r>
      <w:hyperlink r:id="rId33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http://eLIBRARY.RU/</w:t>
        </w:r>
      </w:hyperlink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Портал единой сети электронных ресурсов АСВ</w:t>
      </w:r>
    </w:p>
    <w:p w:rsidR="00A85B64" w:rsidRPr="00A85B64" w:rsidRDefault="00007FAE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34" w:history="1">
        <w:r w:rsidR="00A85B64"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http://lib.8level.ru</w:t>
        </w:r>
      </w:hyperlink>
      <w:r w:rsidR="00A85B64"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Российское образование Федеральный портал </w:t>
      </w:r>
      <w:hyperlink r:id="rId35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http://www.edu.ru/</w:t>
        </w:r>
      </w:hyperlink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Библиотечно-информационный комплекс предлагает доступ к полнотекстовым базам данных методических, учебных пособий:</w:t>
      </w:r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Тюменского индустриального университета (ТИУ); </w:t>
      </w:r>
      <w:hyperlink r:id="rId36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http://elib.tyuiu.ru/</w:t>
        </w:r>
      </w:hyperlink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Уфимского государственного нефтяного технического </w:t>
      </w:r>
      <w:proofErr w:type="gramStart"/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университета  (</w:t>
      </w:r>
      <w:proofErr w:type="gramEnd"/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УГНТУ); </w:t>
      </w:r>
      <w:hyperlink r:id="rId37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http://bibl.rusoil.net/jirbis2/index.php?option=com_irbis&amp;view=irbis&amp;Itemid=108</w:t>
        </w:r>
      </w:hyperlink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Российского государственного университета нефти и газа имени И.М. Губкина (РГУ нефти и газа им. И. М. Губкина). </w:t>
      </w:r>
      <w:hyperlink r:id="rId38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http://elib.gubkin.ru/</w:t>
        </w:r>
      </w:hyperlink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5.2. </w:t>
      </w:r>
      <w:r w:rsidRPr="00A85B64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35"/>
      </w:tblGrid>
      <w:tr w:rsidR="00A85B64" w:rsidRPr="00A85B64" w:rsidTr="0043027A">
        <w:trPr>
          <w:jc w:val="center"/>
        </w:trPr>
        <w:tc>
          <w:tcPr>
            <w:tcW w:w="9535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Ф</w:t>
      </w:r>
      <w:r w:rsidRPr="00A85B64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:rsid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A85B64" w:rsidSect="00226C2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Лекции и практические занятия по дисциплине проводятся в аудитории, оборудованной проектором, передвижными стендами </w:t>
      </w:r>
      <w:proofErr w:type="gramStart"/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с  плакатами</w:t>
      </w:r>
      <w:proofErr w:type="gramEnd"/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A85B64" w:rsidRPr="00A85B64" w:rsidRDefault="00A85B64" w:rsidP="00A85B64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Приложение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образовательное</w:t>
      </w:r>
      <w:proofErr w:type="gramEnd"/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учреждение высшего образования 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</w:t>
      </w:r>
      <w:proofErr w:type="spellStart"/>
      <w:r w:rsidRPr="00A85B6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Ухтинский</w:t>
      </w:r>
      <w:proofErr w:type="spellEnd"/>
      <w:r w:rsidRPr="00A85B6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государственный технический университет»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УГТУ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85B64" w:rsidRPr="00A85B64" w:rsidRDefault="00A85B64" w:rsidP="00A85B64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B05402" w:rsidP="00A85B64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Т</w:t>
      </w:r>
      <w:r w:rsidR="00A85B64"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ехнологический факультет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Кафедра Архитектура и строительство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ФОНД ОЦЕНОЧНЫХ СРЕДСТВ</w:t>
      </w:r>
    </w:p>
    <w:p w:rsidR="00A85B64" w:rsidRDefault="00A85B64" w:rsidP="00A85B64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ПО ДИСЦИПЛИНЕ</w:t>
      </w:r>
    </w:p>
    <w:p w:rsidR="00A85B64" w:rsidRPr="00A85B64" w:rsidRDefault="00A85B64" w:rsidP="00A85B64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Основы архитектуры и строительных конструкций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Направление подготовки 08.03.01 Строительство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Профиль </w:t>
      </w:r>
      <w:proofErr w:type="gramStart"/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подготовки  Промышленное</w:t>
      </w:r>
      <w:proofErr w:type="gramEnd"/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гражданское строительство</w:t>
      </w: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43027A" w:rsidRDefault="0043027A" w:rsidP="0043027A">
      <w:pPr>
        <w:pStyle w:val="40"/>
        <w:numPr>
          <w:ilvl w:val="0"/>
          <w:numId w:val="13"/>
        </w:numPr>
        <w:shd w:val="clear" w:color="auto" w:fill="auto"/>
        <w:tabs>
          <w:tab w:val="left" w:pos="212"/>
        </w:tabs>
        <w:spacing w:line="260" w:lineRule="exact"/>
        <w:ind w:left="20" w:firstLine="0"/>
      </w:pPr>
      <w:bookmarkStart w:id="7" w:name="bookmark9"/>
      <w:r>
        <w:rPr>
          <w:rStyle w:val="4"/>
          <w:b/>
          <w:bCs/>
          <w:color w:val="000000"/>
        </w:rPr>
        <w:lastRenderedPageBreak/>
        <w:t>Перечень компетенций и этапы их формирования</w:t>
      </w:r>
      <w:bookmarkEnd w:id="7"/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781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"/>
        <w:gridCol w:w="2688"/>
        <w:gridCol w:w="10"/>
        <w:gridCol w:w="3676"/>
        <w:gridCol w:w="10"/>
        <w:gridCol w:w="3387"/>
      </w:tblGrid>
      <w:tr w:rsidR="0043027A" w:rsidRPr="0043027A" w:rsidTr="0043027A">
        <w:trPr>
          <w:gridBefore w:val="1"/>
          <w:wBefore w:w="10" w:type="dxa"/>
          <w:trHeight w:hRule="exact" w:val="792"/>
        </w:trPr>
        <w:tc>
          <w:tcPr>
            <w:tcW w:w="269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Код и наименование компетенции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Этапы формирования компетенции (тема дисциплины)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Дескрипторные характеристики компетенции (основные признаки)</w:t>
            </w:r>
          </w:p>
        </w:tc>
      </w:tr>
      <w:tr w:rsidR="0043027A" w:rsidRPr="0043027A" w:rsidTr="0043027A">
        <w:trPr>
          <w:gridBefore w:val="1"/>
          <w:wBefore w:w="10" w:type="dxa"/>
          <w:trHeight w:hRule="exact" w:val="3500"/>
        </w:trPr>
        <w:tc>
          <w:tcPr>
            <w:tcW w:w="269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b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ОПК-3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владение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основ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ными законами геометрического формирования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, построения и взаимного пересе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чения моделей плоскости и пространства, необходимыми для выполнения и чтения чертежей зданий, </w:t>
            </w:r>
            <w:proofErr w:type="spellStart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сооруже-ний</w:t>
            </w:r>
            <w:proofErr w:type="spellEnd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, конструкций, составления конструкторской документации и деталей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Тема 1. Введение. Архитектура - отрасль материальной культуры. 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Тема 2. Основные архитектурные стили.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Тема 3. Основы </w:t>
            </w:r>
            <w:proofErr w:type="spellStart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архитектурно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softHyphen/>
              <w:t>конструктивного</w:t>
            </w:r>
            <w:proofErr w:type="spellEnd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проектирования зданий.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Тема 4. Типология гражданских зданий.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Тема 5. Типология промышленных зданий и сооружений.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Тема 6. Конструктивные элементы гражданских и промышленных зданий.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знать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: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функциональные основы проектирования, виды зданий и сооружений, виды несущих и ограждающих конструкций зданий, особенности современных несущих и ограждающих 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онструкций и приемов объемно-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планировочных решений;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уметь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: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вычерчивать планы этажей, перекрытия, деревянной стропильной системы и кровли, разрез малоэтажного жилого дома;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владеть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: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навыками конструирования простейших зданий в целом, навыками выбора и конструирования ограждающих и несущих конструкций.</w:t>
            </w:r>
          </w:p>
        </w:tc>
      </w:tr>
      <w:tr w:rsidR="0043027A" w:rsidRPr="0043027A" w:rsidTr="0043027A">
        <w:trPr>
          <w:gridBefore w:val="1"/>
          <w:wBefore w:w="10" w:type="dxa"/>
          <w:trHeight w:hRule="exact" w:val="2827"/>
        </w:trPr>
        <w:tc>
          <w:tcPr>
            <w:tcW w:w="2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b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ОПК-4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Способен использовать в профессиональной деятельности распорядительную и проектную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документацию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, а также нормативные правовые акты в области строительства, 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троительной индустрии и жилищно-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коммунального хозяйства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Тема 1. Введение. Архитектура - отрасль материальной культуры. 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Тема 2. Основные архитектурные стили.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Тема 3. Основы </w:t>
            </w:r>
            <w:proofErr w:type="spellStart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архитектурно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softHyphen/>
              <w:t>конструктивного</w:t>
            </w:r>
            <w:proofErr w:type="spellEnd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проектирования зданий.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Тема 4. Типология гражданских зданий.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Тема 5. Типология промышленных зданий и сооружений.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Тема 6. Конструктивные элементы гражданских и промышленных зданий.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 w:firstLine="12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знать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: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основные нормативные документы по проектированию жилых и промышленных зданий;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уметь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: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выявлять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основные требования нормативно-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правовых и </w:t>
            </w:r>
            <w:proofErr w:type="spellStart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нормативно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softHyphen/>
              <w:t>технических</w:t>
            </w:r>
            <w:proofErr w:type="spellEnd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документов, предъявляемых к проектируемым зданиям, сооружениям;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владеть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: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навыками составления распорядительной и проектной документации по проектируемому объекту</w:t>
            </w:r>
          </w:p>
        </w:tc>
      </w:tr>
      <w:tr w:rsidR="0043027A" w:rsidTr="0043027A">
        <w:trPr>
          <w:trHeight w:val="3528"/>
        </w:trPr>
        <w:tc>
          <w:tcPr>
            <w:tcW w:w="2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b/>
                <w:sz w:val="20"/>
                <w:szCs w:val="20"/>
              </w:rPr>
            </w:pPr>
            <w:r w:rsidRPr="0043027A">
              <w:rPr>
                <w:b/>
                <w:color w:val="000000"/>
                <w:sz w:val="20"/>
                <w:szCs w:val="20"/>
              </w:rPr>
              <w:t>ОПК-6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>Способен участвовать в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>Проектировании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объектов строительства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и жилищно-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>Коммунального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хозяйства, в подготовке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расчетного и технико-экономического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обоснований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их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проектов, участвовать в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подготовке проектной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документации, в том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числе с использованием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средств</w:t>
            </w:r>
            <w:proofErr w:type="gram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43027A">
              <w:rPr>
                <w:color w:val="000000"/>
                <w:sz w:val="20"/>
                <w:szCs w:val="20"/>
              </w:rPr>
              <w:t>втоматизированного</w:t>
            </w:r>
            <w:proofErr w:type="spellEnd"/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b/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проектирования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и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вычислительных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программных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комплексов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>Тема 1. Введение. Архитектура -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отрасль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материальной культуры.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>Тема 2. Основные архитектурные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стили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>.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>Тема 3. Основы архитектурно-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конструктивного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проектирования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зданий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>.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>Тема 4. Типология гражданских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зданий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>.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 xml:space="preserve">Тема 5. Типология 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промышленных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зданий и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сооружений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>.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>Тема 6. Конструктивные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элементы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гражданских и</w:t>
            </w:r>
          </w:p>
          <w:p w:rsidR="0043027A" w:rsidRPr="0043027A" w:rsidRDefault="0043027A" w:rsidP="0043027A">
            <w:pPr>
              <w:pStyle w:val="a3"/>
              <w:spacing w:line="240" w:lineRule="auto"/>
              <w:ind w:left="57" w:right="57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промышленных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зданий.</w:t>
            </w:r>
          </w:p>
        </w:tc>
        <w:tc>
          <w:tcPr>
            <w:tcW w:w="33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b/>
                <w:color w:val="000000"/>
                <w:sz w:val="20"/>
                <w:szCs w:val="20"/>
              </w:rPr>
              <w:t>знать</w:t>
            </w:r>
            <w:proofErr w:type="gramEnd"/>
            <w:r w:rsidRPr="0043027A">
              <w:rPr>
                <w:b/>
                <w:color w:val="000000"/>
                <w:sz w:val="20"/>
                <w:szCs w:val="20"/>
              </w:rPr>
              <w:t>:</w:t>
            </w:r>
            <w:r w:rsidRPr="0043027A">
              <w:rPr>
                <w:color w:val="000000"/>
                <w:sz w:val="20"/>
                <w:szCs w:val="20"/>
              </w:rPr>
              <w:t xml:space="preserve"> выбор состава и</w:t>
            </w:r>
            <w:r>
              <w:rPr>
                <w:color w:val="000000"/>
                <w:sz w:val="20"/>
                <w:szCs w:val="20"/>
              </w:rPr>
              <w:t xml:space="preserve">  </w:t>
            </w:r>
            <w:r w:rsidRPr="0043027A">
              <w:rPr>
                <w:color w:val="000000"/>
                <w:sz w:val="20"/>
                <w:szCs w:val="20"/>
              </w:rPr>
              <w:t>последовательность выполнения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работ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по проектированию здания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в соответствии с техническим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заданием на проектирование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b/>
                <w:color w:val="000000"/>
                <w:sz w:val="20"/>
                <w:szCs w:val="20"/>
              </w:rPr>
              <w:t>уметь</w:t>
            </w:r>
            <w:proofErr w:type="gramEnd"/>
            <w:r w:rsidRPr="0043027A">
              <w:rPr>
                <w:b/>
                <w:color w:val="000000"/>
                <w:sz w:val="20"/>
                <w:szCs w:val="20"/>
              </w:rPr>
              <w:t>:</w:t>
            </w:r>
            <w:r>
              <w:rPr>
                <w:color w:val="000000"/>
                <w:sz w:val="20"/>
                <w:szCs w:val="20"/>
              </w:rPr>
              <w:t xml:space="preserve"> разрабатывать конструк</w:t>
            </w:r>
            <w:r w:rsidRPr="0043027A">
              <w:rPr>
                <w:color w:val="000000"/>
                <w:sz w:val="20"/>
                <w:szCs w:val="20"/>
              </w:rPr>
              <w:t>тивные решения простейших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зданий, увязывая их с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планировочным решением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проектировать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планы этажей,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перекрытия, деревянной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стропильной системы и кровли,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разрез малоэтажного жилого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дома;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b/>
                <w:color w:val="000000"/>
                <w:sz w:val="20"/>
                <w:szCs w:val="20"/>
              </w:rPr>
              <w:t>владеть</w:t>
            </w:r>
            <w:proofErr w:type="gramEnd"/>
            <w:r w:rsidRPr="0043027A">
              <w:rPr>
                <w:b/>
                <w:color w:val="000000"/>
                <w:sz w:val="20"/>
                <w:szCs w:val="20"/>
              </w:rPr>
              <w:t>:</w:t>
            </w:r>
            <w:r w:rsidRPr="0043027A">
              <w:rPr>
                <w:color w:val="000000"/>
                <w:sz w:val="20"/>
                <w:szCs w:val="20"/>
              </w:rPr>
              <w:t xml:space="preserve"> навыками выполнения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графической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части проектной</w:t>
            </w:r>
          </w:p>
          <w:p w:rsidR="0043027A" w:rsidRPr="0043027A" w:rsidRDefault="0043027A" w:rsidP="0043027A">
            <w:pPr>
              <w:pStyle w:val="a3"/>
              <w:spacing w:line="240" w:lineRule="auto"/>
              <w:ind w:left="57" w:right="57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документации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здания.</w:t>
            </w:r>
          </w:p>
        </w:tc>
      </w:tr>
    </w:tbl>
    <w:p w:rsidR="00A85B64" w:rsidRDefault="00A85B64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3027A" w:rsidRPr="0043027A" w:rsidRDefault="0043027A" w:rsidP="0043027A">
      <w:pPr>
        <w:widowControl w:val="0"/>
        <w:spacing w:after="0" w:line="260" w:lineRule="exact"/>
        <w:ind w:right="60"/>
        <w:jc w:val="center"/>
        <w:outlineLvl w:val="3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bookmarkStart w:id="8" w:name="bookmark10"/>
      <w:r w:rsidRPr="0043027A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>2 Паспорт фонда оценочных средств</w:t>
      </w:r>
      <w:bookmarkEnd w:id="8"/>
    </w:p>
    <w:tbl>
      <w:tblPr>
        <w:tblW w:w="9771" w:type="dxa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47"/>
        <w:gridCol w:w="2194"/>
        <w:gridCol w:w="1843"/>
        <w:gridCol w:w="1843"/>
        <w:gridCol w:w="3344"/>
      </w:tblGrid>
      <w:tr w:rsidR="0043027A" w:rsidRPr="0043027A" w:rsidTr="0043027A">
        <w:trPr>
          <w:trHeight w:hRule="exact" w:val="1118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60" w:line="210" w:lineRule="exact"/>
              <w:ind w:left="14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№</w:t>
            </w:r>
          </w:p>
          <w:p w:rsidR="0043027A" w:rsidRPr="0043027A" w:rsidRDefault="0043027A" w:rsidP="0043027A">
            <w:pPr>
              <w:widowControl w:val="0"/>
              <w:spacing w:before="60" w:after="0" w:line="210" w:lineRule="exact"/>
              <w:ind w:left="14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/п</w:t>
            </w:r>
          </w:p>
        </w:tc>
        <w:tc>
          <w:tcPr>
            <w:tcW w:w="21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74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74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Код</w:t>
            </w:r>
          </w:p>
          <w:p w:rsidR="0043027A" w:rsidRPr="0043027A" w:rsidRDefault="0043027A" w:rsidP="0043027A">
            <w:pPr>
              <w:widowControl w:val="0"/>
              <w:spacing w:after="0" w:line="274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контролируемой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 компетенции (или ее части)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12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Форма</w:t>
            </w:r>
          </w:p>
          <w:p w:rsidR="0043027A" w:rsidRPr="0043027A" w:rsidRDefault="0043027A" w:rsidP="0043027A">
            <w:pPr>
              <w:widowControl w:val="0"/>
              <w:spacing w:before="120"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контроля</w:t>
            </w:r>
            <w:proofErr w:type="gramEnd"/>
          </w:p>
        </w:tc>
        <w:tc>
          <w:tcPr>
            <w:tcW w:w="33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83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Наименование оценочного средства</w:t>
            </w:r>
          </w:p>
        </w:tc>
      </w:tr>
      <w:tr w:rsidR="0043027A" w:rsidRPr="0043027A" w:rsidTr="0043027A">
        <w:trPr>
          <w:trHeight w:hRule="exact" w:val="878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10" w:lineRule="exact"/>
              <w:ind w:left="14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2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10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1-12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78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ОПК-3, ОПК-4, ОПК-6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78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экзамен</w:t>
            </w:r>
            <w:proofErr w:type="gramEnd"/>
          </w:p>
        </w:tc>
        <w:tc>
          <w:tcPr>
            <w:tcW w:w="3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78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Вопросы к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экзамену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.</w:t>
            </w:r>
          </w:p>
        </w:tc>
      </w:tr>
    </w:tbl>
    <w:p w:rsidR="0043027A" w:rsidRDefault="0043027A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3027A" w:rsidRPr="0043027A" w:rsidRDefault="0043027A" w:rsidP="0043027A">
      <w:pPr>
        <w:spacing w:after="0" w:line="240" w:lineRule="auto"/>
        <w:ind w:right="-144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302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3 Показатели и критерии оценивания компетенций, описание шкал оценивания</w:t>
      </w:r>
    </w:p>
    <w:p w:rsidR="0043027A" w:rsidRDefault="0043027A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29" w:type="dxa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66"/>
        <w:gridCol w:w="2536"/>
        <w:gridCol w:w="2410"/>
        <w:gridCol w:w="3417"/>
      </w:tblGrid>
      <w:tr w:rsidR="0043027A" w:rsidRPr="0043027A" w:rsidTr="006505D0">
        <w:trPr>
          <w:trHeight w:hRule="exact" w:val="840"/>
        </w:trPr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6505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</w:t>
            </w:r>
          </w:p>
          <w:p w:rsidR="0043027A" w:rsidRPr="0043027A" w:rsidRDefault="0043027A" w:rsidP="006505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компетенции</w:t>
            </w:r>
            <w:proofErr w:type="gramEnd"/>
          </w:p>
        </w:tc>
        <w:tc>
          <w:tcPr>
            <w:tcW w:w="25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6505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Показатели</w:t>
            </w:r>
          </w:p>
          <w:p w:rsidR="0043027A" w:rsidRPr="0043027A" w:rsidRDefault="0043027A" w:rsidP="006505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4302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сформированности</w:t>
            </w:r>
            <w:proofErr w:type="spellEnd"/>
            <w:proofErr w:type="gramEnd"/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6505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Шкала оценивания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43027A" w:rsidRPr="0043027A" w:rsidRDefault="0043027A" w:rsidP="006505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Критерии оценивания</w:t>
            </w:r>
          </w:p>
        </w:tc>
      </w:tr>
      <w:tr w:rsidR="0043027A" w:rsidRPr="0043027A" w:rsidTr="006505D0">
        <w:trPr>
          <w:trHeight w:hRule="exact" w:val="617"/>
        </w:trPr>
        <w:tc>
          <w:tcPr>
            <w:tcW w:w="126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6505D0" w:rsidRDefault="0043027A" w:rsidP="00451C55">
            <w:pPr>
              <w:ind w:right="-157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ОПК-3</w:t>
            </w:r>
          </w:p>
        </w:tc>
        <w:tc>
          <w:tcPr>
            <w:tcW w:w="253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6505D0" w:rsidRDefault="0043027A" w:rsidP="006505D0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знать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="00451C55"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фу</w:t>
            </w:r>
            <w:r w:rsidR="00451C55"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нкциональные основы проектирова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ния, виды зданий и соор</w:t>
            </w:r>
            <w:r w:rsidR="00451C55"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ужений, виды несущих и ограждаю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щих конструкций зданий, особенности современных несущих и ограждающих конструкций и приемов объемно-</w:t>
            </w:r>
            <w:proofErr w:type="spellStart"/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планировочых</w:t>
            </w:r>
            <w:proofErr w:type="spellEnd"/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решений;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6505D0" w:rsidRDefault="0043027A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43027A" w:rsidRPr="006505D0" w:rsidRDefault="0043027A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знать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функциональные основы проектирования малоэтажных зданий</w:t>
            </w:r>
          </w:p>
        </w:tc>
      </w:tr>
      <w:tr w:rsidR="0043027A" w:rsidRPr="0043027A" w:rsidTr="006505D0">
        <w:trPr>
          <w:trHeight w:hRule="exact" w:val="854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51C55">
            <w:pPr>
              <w:ind w:right="-1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6505D0" w:rsidRDefault="0043027A" w:rsidP="006505D0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6505D0" w:rsidRDefault="0043027A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027A" w:rsidRPr="006505D0" w:rsidRDefault="0043027A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знать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особенности современных несущих и ограждающих конструкций зданий</w:t>
            </w:r>
          </w:p>
        </w:tc>
      </w:tr>
      <w:tr w:rsidR="00451C55" w:rsidTr="006505D0">
        <w:trPr>
          <w:trHeight w:hRule="exact" w:val="569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rPr>
                <w:sz w:val="10"/>
                <w:szCs w:val="10"/>
              </w:rPr>
            </w:pPr>
          </w:p>
        </w:tc>
        <w:tc>
          <w:tcPr>
            <w:tcW w:w="2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уметь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вычерчивать планы этажей, перекрытия, деревянной</w:t>
            </w:r>
          </w:p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стропильной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 xml:space="preserve"> системы и кровли, разрез малоэтажного жилого дома;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уметь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вычерчивать основные планы зданий</w:t>
            </w:r>
          </w:p>
        </w:tc>
      </w:tr>
      <w:tr w:rsidR="00451C55" w:rsidTr="006505D0">
        <w:trPr>
          <w:trHeight w:hRule="exact" w:val="563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уметь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компоновать конструктивные схемы зданий и , вычерчивать все планы с минимальными консультациями преподавателя</w:t>
            </w:r>
          </w:p>
        </w:tc>
      </w:tr>
      <w:tr w:rsidR="00451C55" w:rsidTr="006505D0">
        <w:trPr>
          <w:trHeight w:hRule="exact" w:val="563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</w:p>
        </w:tc>
        <w:tc>
          <w:tcPr>
            <w:tcW w:w="2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владеть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навыками конструирования простейших зданий в целом, навыками выбора и конструирования ограждающих и несущих конструкций.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владеть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выбирать конструкции из предложенных преподавателям</w:t>
            </w:r>
          </w:p>
        </w:tc>
      </w:tr>
      <w:tr w:rsidR="00451C55" w:rsidTr="006505D0">
        <w:trPr>
          <w:trHeight w:hRule="exact" w:val="705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pStyle w:val="a3"/>
              <w:shd w:val="clear" w:color="auto" w:fill="auto"/>
              <w:spacing w:line="254" w:lineRule="exact"/>
              <w:ind w:firstLine="0"/>
              <w:jc w:val="both"/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владеть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самостоятельно выбирать конструкции зданий с учётом новых требований проектирования</w:t>
            </w:r>
          </w:p>
        </w:tc>
      </w:tr>
      <w:tr w:rsidR="00451C55" w:rsidTr="006505D0">
        <w:trPr>
          <w:trHeight w:hRule="exact" w:val="573"/>
        </w:trPr>
        <w:tc>
          <w:tcPr>
            <w:tcW w:w="126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  <w:rPr>
                <w:b/>
              </w:rPr>
            </w:pPr>
            <w:r w:rsidRPr="006505D0">
              <w:rPr>
                <w:b/>
                <w:color w:val="000000"/>
              </w:rPr>
              <w:t>ОПК-4</w:t>
            </w:r>
          </w:p>
        </w:tc>
        <w:tc>
          <w:tcPr>
            <w:tcW w:w="2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знать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основные нормативные документы по проектированию жилых и промышленных зданий;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знать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основные нормативные документы, регламенты, своды правил; по проектированию малоэтажных зданий</w:t>
            </w:r>
          </w:p>
        </w:tc>
      </w:tr>
      <w:tr w:rsidR="00451C55" w:rsidTr="00907018">
        <w:trPr>
          <w:trHeight w:hRule="exact" w:val="567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знать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знать порядок расчета ограждающих конструкций</w:t>
            </w:r>
          </w:p>
        </w:tc>
      </w:tr>
      <w:tr w:rsidR="00451C55" w:rsidTr="006505D0">
        <w:trPr>
          <w:trHeight w:hRule="exact" w:val="705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pStyle w:val="a3"/>
              <w:shd w:val="clear" w:color="auto" w:fill="auto"/>
              <w:spacing w:line="278" w:lineRule="exact"/>
              <w:ind w:left="120" w:firstLine="0"/>
              <w:jc w:val="left"/>
            </w:pPr>
          </w:p>
        </w:tc>
        <w:tc>
          <w:tcPr>
            <w:tcW w:w="2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уметь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разрабатывать конструктивные реше</w:t>
            </w:r>
            <w:r w:rsidRPr="006505D0">
              <w:rPr>
                <w:color w:val="000000"/>
                <w:sz w:val="16"/>
                <w:szCs w:val="16"/>
              </w:rPr>
              <w:softHyphen/>
              <w:t>ния простей</w:t>
            </w:r>
            <w:r w:rsidR="00907018">
              <w:rPr>
                <w:color w:val="000000"/>
                <w:sz w:val="16"/>
                <w:szCs w:val="16"/>
              </w:rPr>
              <w:t>ших зданий, увязывая их с плани</w:t>
            </w:r>
            <w:r w:rsidRPr="006505D0">
              <w:rPr>
                <w:color w:val="000000"/>
                <w:sz w:val="16"/>
                <w:szCs w:val="16"/>
              </w:rPr>
              <w:t>ровочным решением</w:t>
            </w:r>
          </w:p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проектировать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 xml:space="preserve"> планы этажей, перекрытия, деревянной</w:t>
            </w:r>
          </w:p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стропильной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 xml:space="preserve"> системы и кровли, разрез малоэтажного жилого дома;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уметь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разрабатывать простейшие решения малоэтажных зданий по заданию преподавателя</w:t>
            </w:r>
          </w:p>
        </w:tc>
      </w:tr>
      <w:tr w:rsidR="00451C55" w:rsidTr="006505D0">
        <w:trPr>
          <w:trHeight w:hRule="exact" w:val="998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Повышенный уровень (п</w:t>
            </w:r>
            <w:r w:rsidR="006505D0"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 отношению к пороговому уровню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уметь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разрабатывать улучшенные решения зданий с учетом современных требований проектирования</w:t>
            </w:r>
          </w:p>
        </w:tc>
      </w:tr>
      <w:tr w:rsidR="00451C55" w:rsidTr="00907018">
        <w:trPr>
          <w:trHeight w:hRule="exact" w:val="715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</w:pPr>
          </w:p>
        </w:tc>
        <w:tc>
          <w:tcPr>
            <w:tcW w:w="2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907018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владеть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навыками выбора и конструиро</w:t>
            </w:r>
            <w:r w:rsidRPr="006505D0">
              <w:rPr>
                <w:color w:val="000000"/>
                <w:sz w:val="16"/>
                <w:szCs w:val="16"/>
              </w:rPr>
              <w:softHyphen/>
              <w:t>вания ограждающих и несущих конструкций навыками использования основной но</w:t>
            </w:r>
            <w:r w:rsidR="00907018">
              <w:rPr>
                <w:color w:val="000000"/>
                <w:sz w:val="16"/>
                <w:szCs w:val="16"/>
              </w:rPr>
              <w:t>рмативной и технической докумен</w:t>
            </w:r>
            <w:r w:rsidRPr="006505D0">
              <w:rPr>
                <w:color w:val="000000"/>
                <w:sz w:val="16"/>
                <w:szCs w:val="16"/>
              </w:rPr>
              <w:t>тацией по проектированию малоэтажных жилых зданий.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владеть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способностью пользоваться правильно при проектирований зданий нормативной и технической документацией</w:t>
            </w:r>
          </w:p>
        </w:tc>
      </w:tr>
      <w:tr w:rsidR="00451C55" w:rsidTr="00907018">
        <w:trPr>
          <w:trHeight w:hRule="exact" w:val="852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владеть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способностью выполнить тепло-технические расчеты ограждающих конструкций зданий самостоятельно</w:t>
            </w:r>
          </w:p>
        </w:tc>
      </w:tr>
      <w:tr w:rsidR="006505D0" w:rsidTr="006505D0">
        <w:trPr>
          <w:trHeight w:hRule="exact" w:val="729"/>
        </w:trPr>
        <w:tc>
          <w:tcPr>
            <w:tcW w:w="126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b/>
                <w:sz w:val="20"/>
                <w:szCs w:val="20"/>
              </w:rPr>
            </w:pPr>
            <w:r w:rsidRPr="006505D0">
              <w:rPr>
                <w:b/>
                <w:color w:val="000000"/>
                <w:sz w:val="20"/>
                <w:szCs w:val="20"/>
              </w:rPr>
              <w:t>ОПК-6</w:t>
            </w:r>
          </w:p>
        </w:tc>
        <w:tc>
          <w:tcPr>
            <w:tcW w:w="2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знать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>: выбор состава и последовательность выполнения работ по проектированию здания в соответствии с техническим заданием на проектирование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r w:rsidRPr="006505D0">
              <w:rPr>
                <w:color w:val="000000"/>
                <w:sz w:val="16"/>
                <w:szCs w:val="16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знать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последовательность проектирования малоэтажного жилого дома</w:t>
            </w:r>
          </w:p>
        </w:tc>
      </w:tr>
      <w:tr w:rsidR="006505D0" w:rsidTr="00907018">
        <w:trPr>
          <w:trHeight w:hRule="exact" w:val="549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r w:rsidRPr="006505D0">
              <w:rPr>
                <w:color w:val="000000"/>
                <w:sz w:val="16"/>
                <w:szCs w:val="16"/>
              </w:rPr>
              <w:t>Повышенный уровень (по отношению к пороговому уровню)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знать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варианты проектирования и выбора конструкций малоэтажного жилого дома</w:t>
            </w:r>
          </w:p>
        </w:tc>
      </w:tr>
      <w:tr w:rsidR="006505D0" w:rsidTr="00907018">
        <w:trPr>
          <w:trHeight w:hRule="exact" w:val="673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</w:p>
        </w:tc>
        <w:tc>
          <w:tcPr>
            <w:tcW w:w="2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уметь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>: разрабатывать конструктивные решения простейших зданий, увязывая их с планировочным решением,</w:t>
            </w:r>
          </w:p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проектировать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 xml:space="preserve"> планы этажей, перекрытия, деревянной</w:t>
            </w:r>
          </w:p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стропильной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 xml:space="preserve"> системы и кровли, разрез малоэтажного жилого дома;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r w:rsidRPr="006505D0">
              <w:rPr>
                <w:color w:val="000000"/>
                <w:sz w:val="16"/>
                <w:szCs w:val="16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уметь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разрабатывать простейшие решения малоэтажных зданий по заданию преподавателя</w:t>
            </w:r>
          </w:p>
        </w:tc>
      </w:tr>
      <w:tr w:rsidR="006505D0" w:rsidTr="00907018">
        <w:trPr>
          <w:trHeight w:hRule="exact" w:val="981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r w:rsidRPr="006505D0">
              <w:rPr>
                <w:color w:val="000000"/>
                <w:sz w:val="16"/>
                <w:szCs w:val="16"/>
              </w:rPr>
              <w:t>Повышенный уровень (по отношению к пороговому уровню)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уметь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разрабатывать улучшенные решения зданий с учетом современных требований проектирования</w:t>
            </w:r>
          </w:p>
        </w:tc>
      </w:tr>
      <w:tr w:rsidR="006505D0" w:rsidTr="00907018">
        <w:trPr>
          <w:trHeight w:hRule="exact" w:val="731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владеть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>: навыками выполнения графической части проектной</w:t>
            </w:r>
          </w:p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документации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 xml:space="preserve"> здания.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r w:rsidRPr="006505D0">
              <w:rPr>
                <w:color w:val="000000"/>
                <w:sz w:val="16"/>
                <w:szCs w:val="16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владеть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вычерчивать планы этажей, перекрытия, фундаментов, кровли и поперечный разрез малоэтажного жилого дома, фасад</w:t>
            </w:r>
          </w:p>
        </w:tc>
      </w:tr>
      <w:tr w:rsidR="006505D0" w:rsidTr="00907018">
        <w:trPr>
          <w:trHeight w:hRule="exact" w:val="1139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r w:rsidRPr="006505D0">
              <w:rPr>
                <w:color w:val="000000"/>
                <w:sz w:val="16"/>
                <w:szCs w:val="16"/>
              </w:rPr>
              <w:t>Повышенный уровень (по отношению к пороговому уровню)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владеть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вычерчивать планы этажей, перекрытия, фундаментов, кровли и поперечный разрез малоэтажного жилого дома, план стропильной системы и разрез по стене, 3Д вид. Компоновать эти чертежи на листы.</w:t>
            </w:r>
          </w:p>
        </w:tc>
      </w:tr>
    </w:tbl>
    <w:p w:rsidR="0043027A" w:rsidRDefault="0043027A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07018" w:rsidRPr="00907018" w:rsidRDefault="00907018" w:rsidP="00907018">
      <w:pPr>
        <w:widowControl w:val="0"/>
        <w:spacing w:after="257" w:line="260" w:lineRule="exact"/>
        <w:ind w:left="140"/>
        <w:jc w:val="center"/>
        <w:outlineLvl w:val="3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bookmarkStart w:id="9" w:name="bookmark12"/>
      <w:r w:rsidRPr="00907018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 xml:space="preserve">4 </w:t>
      </w:r>
      <w:proofErr w:type="spellStart"/>
      <w:r w:rsidRPr="00907018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>Компетентностно</w:t>
      </w:r>
      <w:proofErr w:type="spellEnd"/>
      <w:r w:rsidRPr="00907018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>-ориентированные задания (КОЗ)</w:t>
      </w:r>
      <w:bookmarkEnd w:id="9"/>
    </w:p>
    <w:p w:rsidR="00907018" w:rsidRPr="00907018" w:rsidRDefault="00907018" w:rsidP="00907018">
      <w:pPr>
        <w:widowControl w:val="0"/>
        <w:spacing w:after="0" w:line="274" w:lineRule="exact"/>
        <w:ind w:left="120" w:right="300" w:firstLine="74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Основным средством формирования компетенций ОПК-3, 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О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ПК-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4, ОПК-6.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выступают комплексные </w:t>
      </w:r>
      <w:proofErr w:type="spellStart"/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компетентностно</w:t>
      </w:r>
      <w:proofErr w:type="spellEnd"/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-ориентированные задания (далее - КОЗ), предназначенные для контроля уровня успеваемости студента по дисциплине «Основы архитектуры и строительные конструкции» и контроля уровня освоения компетенций ОПК-3, 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О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ПК-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4, ОПК-6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.</w:t>
      </w:r>
    </w:p>
    <w:p w:rsidR="00907018" w:rsidRPr="00907018" w:rsidRDefault="00907018" w:rsidP="00907018">
      <w:pPr>
        <w:widowControl w:val="0"/>
        <w:spacing w:after="0" w:line="274" w:lineRule="exact"/>
        <w:ind w:left="120" w:right="300" w:firstLine="74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Оценка освоения учебной дисциплины осуществляется с использованием следующих форм и методов контроля: 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экзамена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.</w:t>
      </w:r>
    </w:p>
    <w:p w:rsidR="00907018" w:rsidRPr="00907018" w:rsidRDefault="00907018" w:rsidP="00907018">
      <w:pPr>
        <w:widowControl w:val="0"/>
        <w:spacing w:after="0" w:line="274" w:lineRule="exact"/>
        <w:ind w:left="120" w:right="300" w:firstLine="74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Экзамен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проводится в виде опросов по трем основным темам: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</w:t>
      </w:r>
    </w:p>
    <w:p w:rsidR="00907018" w:rsidRPr="00907018" w:rsidRDefault="00907018" w:rsidP="00907018">
      <w:pPr>
        <w:widowControl w:val="0"/>
        <w:spacing w:after="0" w:line="274" w:lineRule="exact"/>
        <w:ind w:left="120" w:right="300" w:firstLine="74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«Основы проектирования зданий» - 10 вопросов. Опросные листы формируются в форме тестовых заданий -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7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вопрос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ов и описательного характера - 3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вопросов.</w:t>
      </w:r>
    </w:p>
    <w:p w:rsidR="00907018" w:rsidRPr="00907018" w:rsidRDefault="00907018" w:rsidP="00907018">
      <w:pPr>
        <w:widowControl w:val="0"/>
        <w:spacing w:after="0" w:line="274" w:lineRule="exact"/>
        <w:ind w:left="120" w:right="300" w:firstLine="74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«Горизонтальные и вертикальные коммуникации зданий» -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9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вопросов. Опросные листы формируются в форме тестовых заданий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–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7 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вопросов и описательного характера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–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</w:t>
      </w:r>
      <w:proofErr w:type="gramStart"/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2 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вопрос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а</w:t>
      </w:r>
      <w:proofErr w:type="gramEnd"/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.</w:t>
      </w:r>
    </w:p>
    <w:p w:rsidR="00907018" w:rsidRPr="00907018" w:rsidRDefault="00907018" w:rsidP="00907018">
      <w:pPr>
        <w:widowControl w:val="0"/>
        <w:spacing w:after="0" w:line="274" w:lineRule="exact"/>
        <w:ind w:firstLine="70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«Конструктивные системы и конструкции зданий» -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7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вопросов. Опросные листы формируются в форме тестовых заданий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–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3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вопрос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а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, описательного характера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–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2 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вопросов, описательно показательного характера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–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3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вопроса.</w:t>
      </w:r>
    </w:p>
    <w:p w:rsidR="00671140" w:rsidRDefault="00907018" w:rsidP="00907018">
      <w:pPr>
        <w:widowControl w:val="0"/>
        <w:spacing w:after="0" w:line="274" w:lineRule="exact"/>
        <w:ind w:firstLine="700"/>
        <w:jc w:val="both"/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За каждый правильный ответ </w:t>
      </w:r>
      <w:r w:rsidRPr="00907018"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-1 балл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. Всего </w:t>
      </w:r>
      <w:r w:rsidR="00671140" w:rsidRPr="00671140"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32 балла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: 17 баллов за тестовые ответы и 15 баллов за описательные вопросы. 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</w:t>
      </w:r>
    </w:p>
    <w:p w:rsidR="00671140" w:rsidRDefault="00671140" w:rsidP="00907018">
      <w:pPr>
        <w:widowControl w:val="0"/>
        <w:spacing w:after="0" w:line="274" w:lineRule="exact"/>
        <w:ind w:firstLine="700"/>
        <w:jc w:val="both"/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До 16,9 баллов – </w:t>
      </w:r>
      <w:r w:rsidRPr="00671140"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неудовлетворительно;</w:t>
      </w:r>
    </w:p>
    <w:p w:rsidR="00671140" w:rsidRDefault="00671140" w:rsidP="00907018">
      <w:pPr>
        <w:widowControl w:val="0"/>
        <w:spacing w:after="0" w:line="274" w:lineRule="exact"/>
        <w:ind w:firstLine="700"/>
        <w:jc w:val="both"/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17- 24 балла – </w:t>
      </w:r>
      <w:r w:rsidRPr="00671140"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удовлетворительно;</w:t>
      </w:r>
    </w:p>
    <w:p w:rsidR="00671140" w:rsidRDefault="00671140" w:rsidP="00907018">
      <w:pPr>
        <w:widowControl w:val="0"/>
        <w:spacing w:after="0" w:line="274" w:lineRule="exact"/>
        <w:ind w:firstLine="700"/>
        <w:jc w:val="both"/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24,1-29 баллов – </w:t>
      </w:r>
      <w:r w:rsidRPr="00671140"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хорошо</w:t>
      </w:r>
      <w:r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;</w:t>
      </w:r>
    </w:p>
    <w:p w:rsidR="00671140" w:rsidRDefault="00671140" w:rsidP="00907018">
      <w:pPr>
        <w:widowControl w:val="0"/>
        <w:spacing w:after="0" w:line="274" w:lineRule="exact"/>
        <w:ind w:firstLine="700"/>
        <w:jc w:val="both"/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29,1-32 балла – </w:t>
      </w:r>
      <w:r w:rsidRPr="00671140"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отл</w:t>
      </w:r>
      <w:r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и</w:t>
      </w:r>
      <w:r w:rsidRPr="00671140"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чно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.</w:t>
      </w:r>
    </w:p>
    <w:p w:rsidR="00907018" w:rsidRDefault="00907018" w:rsidP="00907018">
      <w:pPr>
        <w:widowControl w:val="0"/>
        <w:spacing w:after="0" w:line="274" w:lineRule="exact"/>
        <w:ind w:firstLine="700"/>
        <w:jc w:val="both"/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</w:pP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Время </w:t>
      </w:r>
      <w:proofErr w:type="gramStart"/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экзамена  -</w:t>
      </w:r>
      <w:proofErr w:type="gramEnd"/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80 минут.</w:t>
      </w:r>
    </w:p>
    <w:p w:rsidR="00671140" w:rsidRPr="00907018" w:rsidRDefault="00671140" w:rsidP="00907018">
      <w:pPr>
        <w:widowControl w:val="0"/>
        <w:spacing w:after="0" w:line="274" w:lineRule="exact"/>
        <w:ind w:firstLine="70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</w:p>
    <w:p w:rsidR="00671140" w:rsidRPr="00671140" w:rsidRDefault="00671140" w:rsidP="00671140">
      <w:pPr>
        <w:tabs>
          <w:tab w:val="left" w:pos="426"/>
        </w:tabs>
        <w:spacing w:after="0" w:line="240" w:lineRule="auto"/>
        <w:ind w:left="426" w:hanging="426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7114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Примерный перечень вопросов для подготовки к экзамену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Опрос 1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</w:t>
      </w:r>
      <w:proofErr w:type="gramEnd"/>
      <w:r w:rsidRPr="00D0184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дисциплине «Основы архитектуры и строительных конструкций»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Соотнесите определение с требованием, предъявляемым к зданиям.</w:t>
      </w:r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Способность воспринимать все силовые и </w:t>
      </w:r>
      <w:proofErr w:type="spell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несиловые</w:t>
      </w:r>
      <w:proofErr w:type="spell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воздействия без разрушения и существенных деформаций - это:</w:t>
      </w:r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Способность здания (сооружения) сопротивляться пожару - 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это :</w:t>
      </w:r>
      <w:proofErr w:type="gramEnd"/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Срок службы здания - это:</w:t>
      </w:r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Способность сохранять равновесие при различных воздействиях - это:</w:t>
      </w:r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Время (в минутах) наступления одного или последовательно нескольких нормируемых для данной конструкции признаков предельных состояний - это:</w:t>
      </w:r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Комплекс планировочных и конструктивных мероприятий, направленных на снижение опасности возникновения пожара и обеспечения безопасной эвакуации людей в экстренных ситуациях - это: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Основным критерием выбора этажности жилых зданий является: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Сколько классов капитальности зданий существует? С капитальностью зданий тесно связаны: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из ниже перечисленных зданий относятся к многофункциональным зданиям: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из ниже перечисленных зданий относятся к специализированным зданиям: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Когда говорим об огнестойкости и пожарной безопасности - </w:t>
      </w:r>
      <w:r w:rsidRPr="00D0184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</w:t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обозначает :</w:t>
      </w:r>
      <w:proofErr w:type="gramEnd"/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Когда говорим об огнестойкости и пожарной безопасности - К0, К1, К2, К3 обозначает:</w:t>
      </w:r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Когда говорим об огнестойкости и пожарной безопасности - </w:t>
      </w:r>
      <w:r w:rsidRPr="00D0184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E</w:t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обозначает:</w:t>
      </w:r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Когда говорим об огнестойкости и пожарной безопасности - I обозначает:</w:t>
      </w:r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Когда говорим об огнестойкости и пожарной безопасности - Ф1, Ф2, Ф3, Ф4, Ф5 обозначает: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Степеней огнестойкости зданий существует: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Степень огнестойкости деревянных конструкций можно повысить: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Материалы конструкций: металл, деревянные балки, железобетон, алюминий, </w:t>
      </w:r>
      <w:proofErr w:type="spell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клеедощатые</w:t>
      </w:r>
      <w:proofErr w:type="spell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балки, камень, утеплитель, бетон.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Распределить материалы по степени огнестойкости по убывающей (от наибольшего до наименьшего).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Материалы конструкций: железобетон, металл, деревянные балки, утеплитель, </w:t>
      </w:r>
      <w:proofErr w:type="spell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клеедощатые</w:t>
      </w:r>
      <w:proofErr w:type="spell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балки, бетон, алюминий, камень.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Распределить материалы по степени огнестойкости по возрастающей (от наименьшего до наибольшего).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перечисленных конструкций выделите обладающие наименьшей и наибольшей огнестойкостью.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 wp14:anchorId="516B1305" wp14:editId="13C58FA5">
            <wp:simplePos x="0" y="0"/>
            <wp:positionH relativeFrom="column">
              <wp:posOffset>9525</wp:posOffset>
            </wp:positionH>
            <wp:positionV relativeFrom="paragraph">
              <wp:posOffset>103505</wp:posOffset>
            </wp:positionV>
            <wp:extent cx="1835785" cy="1101090"/>
            <wp:effectExtent l="0" t="0" r="0" b="3810"/>
            <wp:wrapTight wrapText="bothSides">
              <wp:wrapPolygon edited="0">
                <wp:start x="0" y="0"/>
                <wp:lineTo x="0" y="21301"/>
                <wp:lineTo x="21294" y="21301"/>
                <wp:lineTo x="21294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785" cy="1101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Исходя из классификации зданий по этажности, запишите к каким зданиям относятся здания с количеством этажей: 1, 3, 6, 9, 5, 2, 12, 20, 4, 8, 15, 25, 18 и 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т.п..</w:t>
      </w:r>
      <w:proofErr w:type="gramEnd"/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рисунке представлены возможные варианты реконструкции жилого квартала. Под какой цифрой в кружочке представлен 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вариант?: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надстройка; предприятия службы быта, торговли, общественного питания; устройство мансарды; квартиры для людей с ограниченной возможностью перемещения; вставка; полуподземный гараж с устройством функциональных площадок на крыше и т.п. (один из вопросов).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рисунке представлены возможные варианты реконструкции жилого квартала. Напишите, какой вариант реконструкции представлен на рисунке вопросом в кружочке.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Напишите, в чем заключается жилищная проблема городов? Назовите основные направления решения этой проблемы.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Напишите, из-за чего возникает проблема реконструкции жилых зданий?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Напишите, в чем заключается неудовлетворительное состояние инженерных сетей? Основные направления решения этой проблемы.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Напишите, в чем заключается проблема дефицита качества питьевой воды? Основные направления решения этой проблемы.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общую классификацию зданий и сооружений (по группам и подгруппам).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классификацию жилых зданий.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Напишите, как проводится классификация общественных зданий? Приведите пример.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общих требований, предъявляемых к гражданским зданиям, опишите понятие функциональной целесообразности.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общих требований, предъявляемых к гражданским зданиям, опишите понятие технической целесообразности.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общих требований, предъявляемых к гражданским зданиям, опишите понятие архитектурно-художественной выразительности.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общих требований, предъявляемых к гражданским зданиям, опишите понятие экономической целесообразности.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Опишите виды воздействий, оказывающих прочностное влияние на здание.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Основой проектирования зданий является: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 и взаимосвязь помещений (прямоугольниками, прямыми и стрелками) показывается на: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Напишите, что входит в структуру планировочных элементов общественных зданий?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Перечислите типы входов в общественные здания. Напишите общее в правилах проектирования для всех входов?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схемы организации движения людских потоков через входную зону общественных зданий.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схемы расположения гардеробных в вестибюлях общественных зданий.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Назовите два основных требования функционального проектирования жилых зданий.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Опишите типологические признаки проектирования жилья в I климатическом районе.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Опишите типологические признаки проектирования я жилья в II, III климатическом районе.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Опишите типологические признаки проектирования жилья в </w:t>
      </w:r>
      <w:r w:rsidRPr="00D0184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IV</w:t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климатическом районе.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Напишите, на какой период года и, в зависимости от каких параметров, выбираются неблагоприятные условия для проектирования открытых летних помещений в жилых зданиях?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назначение тамбура и опишите, где он располагается.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В зависимости от чего выбирается количество тамбуров в жилых зданиях?</w:t>
      </w:r>
    </w:p>
    <w:p w:rsidR="00D01841" w:rsidRPr="00D01841" w:rsidRDefault="00D01841" w:rsidP="00BA11BD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В зависимости от чего выбирается количество тамбуров в общественных зданиях и чем возможно заменить один из тамбуров?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 помощью чего изображается ветровой режим и как учитывается направление ветра при расположении зданий?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виды застройки квартала с учетом ветрового режима.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Опишите понятие инсоляции. В чем измеряется инсоляция?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для разных широт период и нормы инсоляции?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каких сторон горизонта в каких климатических районах недопустима инсоляция и почему?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нормы естественного освещения для жилых помещений.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каких помещений квартир, расположенных в одном уровне, допустимо освещение вторым светом?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достоинства одноквартирных домов.</w:t>
      </w:r>
    </w:p>
    <w:p w:rsid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 каким домам относятся блокированные дома, их максимальная этажность?</w:t>
      </w:r>
    </w:p>
    <w:p w:rsidR="00D01841" w:rsidRPr="00D01841" w:rsidRDefault="00D01841" w:rsidP="00BA11BD">
      <w:pPr>
        <w:pStyle w:val="a9"/>
        <w:numPr>
          <w:ilvl w:val="0"/>
          <w:numId w:val="14"/>
        </w:numPr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вид секции многосекционного жилого дома на рисунке представлен? Опишите преимущества и недостатки этой секции.</w:t>
      </w:r>
    </w:p>
    <w:p w:rsid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E66F101">
            <wp:extent cx="3803904" cy="801901"/>
            <wp:effectExtent l="0" t="0" r="635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0678" cy="8180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01841" w:rsidRPr="00D01841" w:rsidRDefault="00D01841" w:rsidP="00D01841">
      <w:pPr>
        <w:pStyle w:val="a9"/>
        <w:numPr>
          <w:ilvl w:val="0"/>
          <w:numId w:val="14"/>
        </w:numPr>
        <w:ind w:hanging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варианты секций в многосекционных жилых домах по расположению их в плане здания.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вариант жилого дома, учитывая группировку квартир, представлен на плане? (Возможны другие варианты планов, рассматриваемые на практических и лекционных занятиях). Опишите область строительства, преимущества и недостатки данного типа дома.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0856155">
            <wp:extent cx="3825849" cy="3156924"/>
            <wp:effectExtent l="0" t="0" r="3810" b="571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6949" cy="31660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вариант группировки помещений общественных зданий на рисунке представлен? Опишите особенности этой схемы и область применения.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39"/>
        <w:gridCol w:w="4716"/>
      </w:tblGrid>
      <w:tr w:rsidR="00D01841" w:rsidTr="00D01841">
        <w:tc>
          <w:tcPr>
            <w:tcW w:w="4672" w:type="dxa"/>
          </w:tcPr>
          <w:p w:rsidR="00D01841" w:rsidRDefault="00D01841" w:rsidP="00D0184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4E1DD62">
                  <wp:extent cx="2749550" cy="1640205"/>
                  <wp:effectExtent l="0" t="0" r="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9550" cy="1640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:rsidR="00D01841" w:rsidRDefault="00D01841" w:rsidP="00D0184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571B7C9">
                  <wp:extent cx="2853055" cy="682625"/>
                  <wp:effectExtent l="0" t="0" r="4445" b="3175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3055" cy="682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вариант схемы детских дошкольных учреждений на рисунке представлен? Подпишите обозначенные цифрами помещения и особенности применения данной схемы.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D71EB17" wp14:editId="36548189">
            <wp:extent cx="3021177" cy="759766"/>
            <wp:effectExtent l="0" t="0" r="8255" b="254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626" cy="779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прием построения композиций внешних объемов зданий представлен на рисунке? Опишите особенности этой композиции.</w:t>
      </w:r>
    </w:p>
    <w:tbl>
      <w:tblPr>
        <w:tblStyle w:val="aa"/>
        <w:tblW w:w="9366" w:type="dxa"/>
        <w:tblInd w:w="-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1"/>
        <w:gridCol w:w="1565"/>
        <w:gridCol w:w="6100"/>
      </w:tblGrid>
      <w:tr w:rsidR="00BA11BD" w:rsidTr="00BA11BD">
        <w:trPr>
          <w:trHeight w:val="2385"/>
        </w:trPr>
        <w:tc>
          <w:tcPr>
            <w:tcW w:w="1701" w:type="dxa"/>
          </w:tcPr>
          <w:p w:rsidR="00BA11BD" w:rsidRDefault="00BA11BD" w:rsidP="00D0184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696550E" wp14:editId="0049EF0E">
                  <wp:extent cx="804545" cy="1219200"/>
                  <wp:effectExtent l="0" t="0" r="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F648E08" wp14:editId="3FA98740">
                  <wp:extent cx="870509" cy="1219200"/>
                  <wp:effectExtent l="0" t="0" r="635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9159"/>
                          <a:stretch/>
                        </pic:blipFill>
                        <pic:spPr bwMode="auto">
                          <a:xfrm>
                            <a:off x="0" y="0"/>
                            <a:ext cx="870509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5" w:type="dxa"/>
          </w:tcPr>
          <w:p w:rsidR="00BA11BD" w:rsidRDefault="00BA11BD" w:rsidP="00BA11BD">
            <w:pPr>
              <w:ind w:left="-884" w:firstLine="70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5D3567A">
                  <wp:extent cx="936345" cy="2428844"/>
                  <wp:effectExtent l="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015" cy="24435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00" w:type="dxa"/>
          </w:tcPr>
          <w:p w:rsidR="00BA11BD" w:rsidRDefault="00BA11BD" w:rsidP="00D0184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C5A6CB6">
                  <wp:extent cx="1719072" cy="1995704"/>
                  <wp:effectExtent l="0" t="0" r="0" b="508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036" cy="20119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FF329C4">
                  <wp:extent cx="1404518" cy="2417290"/>
                  <wp:effectExtent l="0" t="0" r="5715" b="254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5296" cy="2435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Опрос 2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главных коридоров общественных зданий?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коридоров в зданиях лечебно-профилактических?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галереи в свету?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второстепенных коридоров общественных зданий?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коридоров в учебных зданиях?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главных коридоров жилых зданий при его длине между лестницами (или торцом коридора и лестницей) до 40 м?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главных коридоров жилых зданий при его длине между лестницами (или торцом коридора и лестницей) свыше 40 м?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Какая схема компоновки коридора представлена на рисунке?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4AB1544" wp14:editId="325B8747">
            <wp:extent cx="2688514" cy="259585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/>
                    <a:srcRect l="27803" t="48071" r="43946" b="10316"/>
                    <a:stretch/>
                  </pic:blipFill>
                  <pic:spPr bwMode="auto">
                    <a:xfrm>
                      <a:off x="0" y="0"/>
                      <a:ext cx="2715572" cy="2621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B3F77CB" wp14:editId="1CE36AEF">
            <wp:extent cx="2538375" cy="2855672"/>
            <wp:effectExtent l="0" t="0" r="0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1"/>
                    <a:srcRect l="20478" t="11002" r="38864" b="15816"/>
                    <a:stretch/>
                  </pic:blipFill>
                  <pic:spPr bwMode="auto">
                    <a:xfrm>
                      <a:off x="0" y="0"/>
                      <a:ext cx="2561781" cy="28820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предельная длина указанного коридора(?) из условий естественного освещения</w:t>
      </w:r>
    </w:p>
    <w:p w:rsid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Каково предельное соотношение указанных элементов</w:t>
      </w:r>
    </w:p>
    <w:p w:rsidR="00BA11BD" w:rsidRPr="00BA11BD" w:rsidRDefault="00BA11BD" w:rsidP="00BA11BD">
      <w:pPr>
        <w:pStyle w:val="a9"/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представлено на рисунке?</w:t>
      </w:r>
    </w:p>
    <w:p w:rsidR="00D01841" w:rsidRPr="00BA11BD" w:rsidRDefault="00D01841" w:rsidP="00BA11BD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B458B41" wp14:editId="55FBF974">
            <wp:extent cx="2506375" cy="2289657"/>
            <wp:effectExtent l="0" t="0" r="825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2"/>
                    <a:srcRect l="22871" t="25112" r="37369" b="16773"/>
                    <a:stretch/>
                  </pic:blipFill>
                  <pic:spPr bwMode="auto">
                    <a:xfrm>
                      <a:off x="0" y="0"/>
                      <a:ext cx="2526785" cy="23083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E9DC3DD" wp14:editId="456FBE44">
            <wp:extent cx="2732847" cy="1097280"/>
            <wp:effectExtent l="0" t="0" r="0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3"/>
                    <a:srcRect l="21674" t="27982" r="38864" b="46667"/>
                    <a:stretch/>
                  </pic:blipFill>
                  <pic:spPr bwMode="auto">
                    <a:xfrm>
                      <a:off x="0" y="0"/>
                      <a:ext cx="2758601" cy="11076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11BD" w:rsidRDefault="00BA11BD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1841" w:rsidRDefault="00D01841" w:rsidP="00BA11BD">
      <w:pPr>
        <w:pStyle w:val="a9"/>
        <w:numPr>
          <w:ilvl w:val="0"/>
          <w:numId w:val="15"/>
        </w:numPr>
        <w:tabs>
          <w:tab w:val="left" w:pos="142"/>
        </w:tabs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>К какому виду коммуникаций относится представленный элемент?</w:t>
      </w:r>
    </w:p>
    <w:p w:rsidR="00BA11BD" w:rsidRPr="00BA11BD" w:rsidRDefault="00BA11BD" w:rsidP="00BA11BD">
      <w:pPr>
        <w:pStyle w:val="a9"/>
        <w:numPr>
          <w:ilvl w:val="0"/>
          <w:numId w:val="15"/>
        </w:numPr>
        <w:tabs>
          <w:tab w:val="left" w:pos="142"/>
        </w:tabs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пожарных лестниц?</w:t>
      </w:r>
    </w:p>
    <w:p w:rsidR="00BA11BD" w:rsidRPr="00BA11BD" w:rsidRDefault="00BA11BD" w:rsidP="00BA11BD">
      <w:pPr>
        <w:pStyle w:val="a9"/>
        <w:numPr>
          <w:ilvl w:val="0"/>
          <w:numId w:val="15"/>
        </w:numPr>
        <w:tabs>
          <w:tab w:val="left" w:pos="142"/>
        </w:tabs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лестничных маршей многоквартирных жилых зданий?</w:t>
      </w:r>
    </w:p>
    <w:p w:rsidR="00BA11BD" w:rsidRPr="00BA11BD" w:rsidRDefault="00BA11BD" w:rsidP="00BA11BD">
      <w:pPr>
        <w:pStyle w:val="a9"/>
        <w:numPr>
          <w:ilvl w:val="0"/>
          <w:numId w:val="15"/>
        </w:numPr>
        <w:tabs>
          <w:tab w:val="left" w:pos="142"/>
        </w:tabs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лестничных площадок общественных и многоквартирных жилых зданий?</w:t>
      </w:r>
    </w:p>
    <w:p w:rsidR="00BA11BD" w:rsidRPr="00BA11BD" w:rsidRDefault="00BA11BD" w:rsidP="00BA11BD">
      <w:pPr>
        <w:pStyle w:val="a9"/>
        <w:numPr>
          <w:ilvl w:val="0"/>
          <w:numId w:val="15"/>
        </w:numPr>
        <w:tabs>
          <w:tab w:val="left" w:pos="142"/>
        </w:tabs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внутриквартирных лестниц?</w:t>
      </w:r>
    </w:p>
    <w:p w:rsidR="00BA11BD" w:rsidRPr="00BA11BD" w:rsidRDefault="00BA11BD" w:rsidP="00BA11BD">
      <w:pPr>
        <w:pStyle w:val="a9"/>
        <w:numPr>
          <w:ilvl w:val="0"/>
          <w:numId w:val="15"/>
        </w:numPr>
        <w:tabs>
          <w:tab w:val="left" w:pos="142"/>
        </w:tabs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глав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ных лестниц общественных зданий?</w:t>
      </w:r>
    </w:p>
    <w:p w:rsidR="00BA11BD" w:rsidRDefault="00D01841" w:rsidP="00BA11BD">
      <w:pPr>
        <w:numPr>
          <w:ilvl w:val="0"/>
          <w:numId w:val="15"/>
        </w:numPr>
        <w:tabs>
          <w:tab w:val="left" w:pos="142"/>
        </w:tabs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Какой вид лестницы представлен на рисунке? Напишите вид и количество маршей </w:t>
      </w:r>
    </w:p>
    <w:p w:rsidR="00BA11BD" w:rsidRDefault="00BA11BD" w:rsidP="00BA11BD">
      <w:pPr>
        <w:tabs>
          <w:tab w:val="left" w:pos="142"/>
        </w:tabs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proofErr w:type="gramEnd"/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этой лестнице.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AE30D65" wp14:editId="2385BB9A">
            <wp:extent cx="3744955" cy="1367565"/>
            <wp:effectExtent l="0" t="0" r="8255" b="444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2703" cy="1377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C7AC99A" wp14:editId="6D94FDCC">
            <wp:extent cx="2157984" cy="1996684"/>
            <wp:effectExtent l="0" t="0" r="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6240" cy="2004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лестниц, ведущих в подвал?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назначение горизонтальных коммуникаций.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7. Напишите назначение вертикальных коммуникаций.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8. Напишите, что является связующим функциональным звеном между горизонтальными и вертикальными коммуникациями и их функции.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Перечислите два основных требования, предъявляемых к лестнице.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 такое марш? - напишите.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Минимальное и максимальное количество ступеней в марше? – напишите.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Напишите размеры стандартных ступеней.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Напишите, для чего предназначены световые карманы в коридорах.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Напишите, каковы оптимальные отношения глубины и ширины световых карманов в коридорах.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открытая лестница, где она устраивается?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закрытая лестница? – опишите.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типы лестниц по материалу их изготовления.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типы лестниц по способу возведения.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 применяются монолитные лестницы? – опишите.</w:t>
      </w:r>
    </w:p>
    <w:p w:rsid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тип лестницы по конструктивному решению представлен на рисунке? Укажите основной несущий (самый загруженный) элемент, представленный на рисунке цифрой и напишите его название.</w:t>
      </w:r>
    </w:p>
    <w:tbl>
      <w:tblPr>
        <w:tblStyle w:val="aa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12"/>
        <w:gridCol w:w="5117"/>
      </w:tblGrid>
      <w:tr w:rsidR="00C800D5" w:rsidTr="00C800D5">
        <w:tc>
          <w:tcPr>
            <w:tcW w:w="4459" w:type="dxa"/>
            <w:vMerge w:val="restart"/>
          </w:tcPr>
          <w:p w:rsidR="00C800D5" w:rsidRDefault="00C800D5" w:rsidP="00C800D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3BD0554">
                  <wp:extent cx="2355494" cy="2069483"/>
                  <wp:effectExtent l="0" t="0" r="6985" b="6985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0718" cy="20740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60" w:type="dxa"/>
          </w:tcPr>
          <w:p w:rsidR="00C800D5" w:rsidRDefault="00C800D5" w:rsidP="00C800D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E4D163D">
                  <wp:extent cx="3212523" cy="899770"/>
                  <wp:effectExtent l="0" t="0" r="6985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9844" cy="9074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00D5" w:rsidTr="00C800D5">
        <w:tc>
          <w:tcPr>
            <w:tcW w:w="4459" w:type="dxa"/>
            <w:vMerge/>
          </w:tcPr>
          <w:p w:rsidR="00C800D5" w:rsidRDefault="00C800D5" w:rsidP="00C800D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460" w:type="dxa"/>
          </w:tcPr>
          <w:p w:rsidR="00C800D5" w:rsidRDefault="00C800D5" w:rsidP="00C800D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72A5141">
                  <wp:extent cx="2932430" cy="926465"/>
                  <wp:effectExtent l="0" t="0" r="1270" b="6985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2430" cy="9264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5FAAD7F" wp14:editId="3CDEC145">
            <wp:extent cx="2957402" cy="943660"/>
            <wp:effectExtent l="0" t="0" r="0" b="889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9970" cy="954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8A94FA1" wp14:editId="2260ABFB">
            <wp:extent cx="2661190" cy="943661"/>
            <wp:effectExtent l="0" t="0" r="6350" b="889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677" cy="95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 применяется представленный выше на рисунке вид лестницы?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какие типы подразделяются лифты по их назначению?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В зависимости от каких параметров выбирается ширина лифтовых холлов общественных зданий?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 в здании размещается машинное отделение лифтов?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Какую площадь занимают пандусы в плане по сравнению с лестницами и почему?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Назовите требование, предъявляемое к поверхности пандуса?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каких условий назначается ширина полотна эскалатора?</w:t>
      </w:r>
    </w:p>
    <w:p w:rsidR="00D01841" w:rsidRPr="00C800D5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80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Опрос 3.</w:t>
      </w:r>
    </w:p>
    <w:p w:rsidR="00D01841" w:rsidRPr="00D01841" w:rsidRDefault="00D01841" w:rsidP="00D01841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 на аксонометрическом разрезе здания показаны фундаменты?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стрелочками и подписать или обвести). Под какие конструкции по конструктивному решению и несущей способности они устраиваются?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2. </w:t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 на аксонометрическом разрезе здания показаны наружные стены?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стрелочками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подписать или обвести). Какие они бывают по несущей способности?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3. </w:t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 на аксонометрическом разрезе здания показаны проемы в наружных стенах?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стрелочками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подписать или обвести). Назначение проемов, какие конструкция применяются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организации проемов в кирпичных стенах поверху?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4. Где на аксонометрическом разрезе здания показаны перегородки?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стрелочками и подписать или обвести). Назначение перегородок и варианты их конструктивного решения.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5. Где на аксонометрическом разрезе плиты перекрытия междуэтажного этажа?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стрелочками и подписать или обвести). Какие три основных типа сборных железобетонных плит перекрытий применяется?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 на аксонометрическом разрезе здания показаны внутренние стены?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стрелочками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подписать или обвести): Какие они бывают по несущей способности и конструктивному решению?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1B28383" wp14:editId="686C35CB">
            <wp:extent cx="2048628" cy="2275027"/>
            <wp:effectExtent l="0" t="0" r="889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402" cy="2291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A589AAB" wp14:editId="54325781">
            <wp:extent cx="3211373" cy="2161410"/>
            <wp:effectExtent l="0" t="0" r="825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132" cy="217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7. Где на аксонометрическом разрезе здания показано подвальное перекрытие?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стрелочками и подписать или обвести). Какие три основных типа сборных железобетонных плит применяется для перекрытий?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8. Где на аксонометрическом разрезе здания показано перекрытие </w:t>
      </w:r>
      <w:proofErr w:type="spell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техподполья</w:t>
      </w:r>
      <w:proofErr w:type="spell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стрелочками и подписать или обвести). Какие три основных типа сборных железобетонных плит применяется для перекрытий?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9. Где на аксонометрическом разрезе здания показаны элементы стропильной системы?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стрелочками и подписать или обвести). Назначение стропильной системы, самый загруженный элемент, указать </w:t>
      </w:r>
      <w:proofErr w:type="spell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мауэрлаты</w:t>
      </w:r>
      <w:proofErr w:type="spell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10. Какая из ниже перечисленных конструктивных схем бескаркасной конструктивной системы обладает наибольшей жесткостью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• - с перекрестным расположением внутренних несущих стен при малом шаге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поперечных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продольными несущими наружными и внутренними стенами и редко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расположенными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поперечными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11. Какая из ниже перечисленных конструктивных схем бескаркасной конструктивной системы обладает наименьшей гибкостью планировочных решений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• – с продольными несущими наружными стенами и редко расположенными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• - с перекрестным расположением внутренних несущих стен при малом шаге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поперечных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стен,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12. Какая из ниже перечисленных конструктивных схем бескаркасной конструктивной системы обладает наименьшей жесткостью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– с продольными несущими наружными стенами и редко расположенными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стенами жесткости.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13. Какая из ниже перечисленных конструктивных схем бескаркасной конструктивной системы обладает наибольшей гибкостью планировочных решений (поставить галочку в начале названия): 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– с продольными несущими наружными стенами и редко расположенными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стенами жесткости.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14. Какая из ниже перечисленных конструктивных схем бескаркасной конструктивной системы обладает наибольшей гибкостью планировочных решений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– с продольными несущими наружными стенами и редко расположенными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перекрестным расположением внутренних несущих стен при малом шаге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поперечных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стен,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15. Какая из ниже перечисленных конструктивных схем бескаркасной конструктивной системы обладает наибольшей жесткостью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– с продольными несущими наружными стенами и редко расположенными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стенами жесткости.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16. Какая из ниже перечисленных конструктивных схем бескаркасной конструктивной системы обладает наименьшей жесткостью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перекрестным расположением внутренних несущих стен при малом шаге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поперечных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продольными несущими наружными и внутренними стенами и редко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расположенными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поперечными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жесткости,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17. Какая из ниже перечисленных конструктивных схем бескаркасной конструктивной системы обладает наименьшей гибкостью планировочных решений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продольными несущими наружными и внутренними стенами и редко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расположенными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поперечными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– с продольными несущими наружными стенами и редко расположенными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жесткости,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18. Какая из ниже перечисленных конструктивных схем бескаркасной конструктивной системы обладает наибольшей гибкостью планировочных решений (поставить галочку в начале названия): 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продольными несущими наружными и внутренними стенами и редко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расположенными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поперечными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19. Какая из ниже перечисленных конструктивных схем бескаркасной конструктивной системы обладает наименьшей жесткостью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продольными несущими наружными и внутренними стенами и редко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расположенными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поперечными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20. Какая из ниже перечисленных конструктивных схем бескаркасной конструктивной системы обладает наибольшей жесткостью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продольными несущими наружными и внутренними стенами и редко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расположенными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поперечными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перекрестным расположением внутренних несущих стен при малом шаге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поперечных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21. Какая из ниже перечисленных конструктивных схем бескаркасной конструктивной системы обладает наименьшей гибкостью планировочных решений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продольными несущими наружными и внутренними стенами и редко расположенными поперечными стенами жесткости;</w:t>
      </w:r>
    </w:p>
    <w:p w:rsidR="00C800D5" w:rsidRDefault="00D01841" w:rsidP="00C800D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22. Какая конструктивная система представлена на рисунке (подчеркните):</w:t>
      </w:r>
      <w:r w:rsidR="00C800D5" w:rsidRPr="00C800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C800D5" w:rsidRPr="00D01841" w:rsidRDefault="00C800D5" w:rsidP="00C800D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конструктивную схему элемента здания, представленного на рисунке.</w:t>
      </w:r>
    </w:p>
    <w:p w:rsidR="00C800D5" w:rsidRPr="00D01841" w:rsidRDefault="00C800D5" w:rsidP="00C800D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Покажите стрелками на рисунке и подпишите основной несущий вертикальный элемент и основной (самый загруженный) несущий горизонтальный элемент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09"/>
        <w:gridCol w:w="4746"/>
      </w:tblGrid>
      <w:tr w:rsidR="00C800D5" w:rsidTr="00C800D5">
        <w:tc>
          <w:tcPr>
            <w:tcW w:w="4609" w:type="dxa"/>
            <w:vMerge w:val="restart"/>
          </w:tcPr>
          <w:p w:rsidR="00C800D5" w:rsidRDefault="00C800D5" w:rsidP="00D0184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3EA0FEE7">
                  <wp:extent cx="2749550" cy="3767455"/>
                  <wp:effectExtent l="0" t="0" r="0" b="4445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9550" cy="3767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6" w:type="dxa"/>
          </w:tcPr>
          <w:p w:rsidR="00C800D5" w:rsidRDefault="00C800D5" w:rsidP="00D0184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C54D3A6">
                  <wp:extent cx="2492642" cy="1119225"/>
                  <wp:effectExtent l="0" t="0" r="3175" b="508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8129" cy="11351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00D5" w:rsidTr="00C800D5">
        <w:tc>
          <w:tcPr>
            <w:tcW w:w="4609" w:type="dxa"/>
            <w:vMerge/>
          </w:tcPr>
          <w:p w:rsidR="00C800D5" w:rsidRDefault="00C800D5" w:rsidP="00D0184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46" w:type="dxa"/>
          </w:tcPr>
          <w:p w:rsidR="00C800D5" w:rsidRDefault="00C800D5" w:rsidP="00D0184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2BBEEF2">
                  <wp:extent cx="2874008" cy="1038758"/>
                  <wp:effectExtent l="0" t="0" r="3175" b="9525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896" cy="10437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23. . Какая конструктивная схема бескаркасной конструктивной системы представлена на рисунке (поставьте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9F8DADC" wp14:editId="4AF0E291">
            <wp:extent cx="2889504" cy="2568958"/>
            <wp:effectExtent l="0" t="0" r="6350" b="317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671" cy="2579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630BACE" wp14:editId="667B3A6A">
            <wp:extent cx="2925662" cy="899490"/>
            <wp:effectExtent l="0" t="0" r="825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986" cy="911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перекрестным расположением внутренних несущих стен при малом шаге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поперечных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продольными несущими наружными и внутренними стенами и редко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расположенными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поперечными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– с продольными несущими наружными стенами и редко расположенными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стенами жесткости. 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Какими но несущей способности будут стены, указанные стрелкой – подпишите.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24. Какие из перечисленных ниже типов плит перекрытий работают по балочной системе?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подчеркните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): Поставьте рядом высоту сечения этих плит в мм.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- пустотные -</w:t>
      </w:r>
      <w:r w:rsidR="00C800D5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</w:t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- сплошного сечения - </w:t>
      </w:r>
      <w:r w:rsidR="00C800D5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</w:t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- ребристые - </w:t>
      </w:r>
      <w:r w:rsidR="00C800D5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25. Перечислите какие бывают каркасы по способу возведения?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26. В зависимости от каких двух основных понятий определяется вид строительной системы?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27. Перечислите конструктивные элементы, из которых собирается сборный железобетонный каркас?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28. Какая комбинированная система применяется при сочетании колон и несущих стен?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29. Напишите понятие комбинированной конструктивной системы</w:t>
      </w:r>
    </w:p>
    <w:sectPr w:rsidR="00D01841" w:rsidRPr="00D01841" w:rsidSect="00226C2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00000000"/>
    <w:lvl w:ilvl="0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</w:abstractNum>
  <w:abstractNum w:abstractNumId="1">
    <w:nsid w:val="00000003"/>
    <w:multiLevelType w:val="multilevel"/>
    <w:tmpl w:val="00000002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2">
    <w:nsid w:val="00000005"/>
    <w:multiLevelType w:val="multilevel"/>
    <w:tmpl w:val="00000004"/>
    <w:lvl w:ilvl="0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3">
    <w:nsid w:val="00000007"/>
    <w:multiLevelType w:val="multilevel"/>
    <w:tmpl w:val="00000006"/>
    <w:lvl w:ilvl="0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4">
    <w:nsid w:val="00000009"/>
    <w:multiLevelType w:val="multilevel"/>
    <w:tmpl w:val="00000008"/>
    <w:lvl w:ilvl="0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5">
    <w:nsid w:val="0000000B"/>
    <w:multiLevelType w:val="multilevel"/>
    <w:tmpl w:val="0000000A"/>
    <w:lvl w:ilvl="0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6">
    <w:nsid w:val="0000000D"/>
    <w:multiLevelType w:val="multilevel"/>
    <w:tmpl w:val="0000000C"/>
    <w:lvl w:ilvl="0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7">
    <w:nsid w:val="0000000F"/>
    <w:multiLevelType w:val="multilevel"/>
    <w:tmpl w:val="0000000E"/>
    <w:lvl w:ilvl="0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8">
    <w:nsid w:val="00000011"/>
    <w:multiLevelType w:val="multilevel"/>
    <w:tmpl w:val="00000010"/>
    <w:lvl w:ilvl="0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9">
    <w:nsid w:val="00000013"/>
    <w:multiLevelType w:val="multilevel"/>
    <w:tmpl w:val="00000012"/>
    <w:lvl w:ilvl="0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10">
    <w:nsid w:val="00000015"/>
    <w:multiLevelType w:val="multilevel"/>
    <w:tmpl w:val="00000014"/>
    <w:lvl w:ilvl="0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11">
    <w:nsid w:val="0000001B"/>
    <w:multiLevelType w:val="multilevel"/>
    <w:tmpl w:val="0000001A"/>
    <w:lvl w:ilvl="0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3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4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5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6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7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8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</w:abstractNum>
  <w:abstractNum w:abstractNumId="12">
    <w:nsid w:val="0000001D"/>
    <w:multiLevelType w:val="multilevel"/>
    <w:tmpl w:val="0000001C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13">
    <w:nsid w:val="16E20AB4"/>
    <w:multiLevelType w:val="hybridMultilevel"/>
    <w:tmpl w:val="FDA446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A5F1B67"/>
    <w:multiLevelType w:val="multilevel"/>
    <w:tmpl w:val="F53CC670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5">
    <w:nsid w:val="6EAB7273"/>
    <w:multiLevelType w:val="hybridMultilevel"/>
    <w:tmpl w:val="72083F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14"/>
  </w:num>
  <w:num w:numId="8">
    <w:abstractNumId w:val="6"/>
  </w:num>
  <w:num w:numId="9">
    <w:abstractNumId w:val="7"/>
  </w:num>
  <w:num w:numId="10">
    <w:abstractNumId w:val="8"/>
  </w:num>
  <w:num w:numId="11">
    <w:abstractNumId w:val="9"/>
  </w:num>
  <w:num w:numId="12">
    <w:abstractNumId w:val="10"/>
  </w:num>
  <w:num w:numId="13">
    <w:abstractNumId w:val="11"/>
  </w:num>
  <w:num w:numId="14">
    <w:abstractNumId w:val="12"/>
  </w:num>
  <w:num w:numId="15">
    <w:abstractNumId w:val="15"/>
  </w:num>
  <w:num w:numId="1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4816"/>
    <w:rsid w:val="00007FAE"/>
    <w:rsid w:val="00030275"/>
    <w:rsid w:val="00107943"/>
    <w:rsid w:val="00146007"/>
    <w:rsid w:val="0018456D"/>
    <w:rsid w:val="00226C25"/>
    <w:rsid w:val="002421B1"/>
    <w:rsid w:val="002748EB"/>
    <w:rsid w:val="002C18AF"/>
    <w:rsid w:val="00321624"/>
    <w:rsid w:val="003C1339"/>
    <w:rsid w:val="0043027A"/>
    <w:rsid w:val="00436CB9"/>
    <w:rsid w:val="00451C55"/>
    <w:rsid w:val="004741DD"/>
    <w:rsid w:val="0059634D"/>
    <w:rsid w:val="00636527"/>
    <w:rsid w:val="006505D0"/>
    <w:rsid w:val="006530AB"/>
    <w:rsid w:val="00671140"/>
    <w:rsid w:val="006800FB"/>
    <w:rsid w:val="00693687"/>
    <w:rsid w:val="0073509F"/>
    <w:rsid w:val="00856EF2"/>
    <w:rsid w:val="00907018"/>
    <w:rsid w:val="00911FA9"/>
    <w:rsid w:val="00A85B64"/>
    <w:rsid w:val="00A906C3"/>
    <w:rsid w:val="00AB4816"/>
    <w:rsid w:val="00B05402"/>
    <w:rsid w:val="00B43100"/>
    <w:rsid w:val="00B43B54"/>
    <w:rsid w:val="00B7269F"/>
    <w:rsid w:val="00BA11BD"/>
    <w:rsid w:val="00C800D5"/>
    <w:rsid w:val="00CE7E04"/>
    <w:rsid w:val="00D01841"/>
    <w:rsid w:val="00DE556E"/>
    <w:rsid w:val="00E222A3"/>
    <w:rsid w:val="00E36AA2"/>
    <w:rsid w:val="00FD2C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787E8935-ED84-4767-B415-A5B5C518B8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сновной текст Знак1"/>
    <w:basedOn w:val="a0"/>
    <w:link w:val="a3"/>
    <w:uiPriority w:val="99"/>
    <w:locked/>
    <w:rsid w:val="003C1339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styleId="a3">
    <w:name w:val="Body Text"/>
    <w:basedOn w:val="a"/>
    <w:link w:val="1"/>
    <w:uiPriority w:val="99"/>
    <w:rsid w:val="003C1339"/>
    <w:pPr>
      <w:widowControl w:val="0"/>
      <w:shd w:val="clear" w:color="auto" w:fill="FFFFFF"/>
      <w:spacing w:after="0" w:line="240" w:lineRule="atLeast"/>
      <w:ind w:hanging="460"/>
      <w:jc w:val="center"/>
    </w:pPr>
    <w:rPr>
      <w:rFonts w:ascii="Times New Roman" w:hAnsi="Times New Roman" w:cs="Times New Roman"/>
      <w:spacing w:val="3"/>
      <w:sz w:val="21"/>
      <w:szCs w:val="21"/>
    </w:rPr>
  </w:style>
  <w:style w:type="character" w:customStyle="1" w:styleId="a4">
    <w:name w:val="Основной текст Знак"/>
    <w:basedOn w:val="a0"/>
    <w:uiPriority w:val="99"/>
    <w:semiHidden/>
    <w:rsid w:val="003C1339"/>
  </w:style>
  <w:style w:type="character" w:customStyle="1" w:styleId="5">
    <w:name w:val="Заголовок №5_"/>
    <w:basedOn w:val="a0"/>
    <w:link w:val="50"/>
    <w:uiPriority w:val="99"/>
    <w:locked/>
    <w:rsid w:val="003C1339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50">
    <w:name w:val="Заголовок №5"/>
    <w:basedOn w:val="a"/>
    <w:link w:val="5"/>
    <w:uiPriority w:val="99"/>
    <w:rsid w:val="003C1339"/>
    <w:pPr>
      <w:widowControl w:val="0"/>
      <w:shd w:val="clear" w:color="auto" w:fill="FFFFFF"/>
      <w:spacing w:after="0" w:line="274" w:lineRule="exact"/>
      <w:ind w:hanging="420"/>
      <w:outlineLvl w:val="4"/>
    </w:pPr>
    <w:rPr>
      <w:rFonts w:ascii="Times New Roman" w:hAnsi="Times New Roman" w:cs="Times New Roman"/>
      <w:spacing w:val="3"/>
      <w:sz w:val="21"/>
      <w:szCs w:val="21"/>
    </w:rPr>
  </w:style>
  <w:style w:type="character" w:customStyle="1" w:styleId="a5">
    <w:name w:val="Подпись к таблице_"/>
    <w:basedOn w:val="a0"/>
    <w:link w:val="a6"/>
    <w:uiPriority w:val="99"/>
    <w:locked/>
    <w:rsid w:val="00226C25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a6">
    <w:name w:val="Подпись к таблице"/>
    <w:basedOn w:val="a"/>
    <w:link w:val="a5"/>
    <w:uiPriority w:val="99"/>
    <w:rsid w:val="00226C25"/>
    <w:pPr>
      <w:widowControl w:val="0"/>
      <w:shd w:val="clear" w:color="auto" w:fill="FFFFFF"/>
      <w:spacing w:after="0" w:line="240" w:lineRule="atLeast"/>
    </w:pPr>
    <w:rPr>
      <w:rFonts w:ascii="Times New Roman" w:hAnsi="Times New Roman" w:cs="Times New Roman"/>
      <w:spacing w:val="3"/>
      <w:sz w:val="21"/>
      <w:szCs w:val="21"/>
    </w:rPr>
  </w:style>
  <w:style w:type="character" w:customStyle="1" w:styleId="a7">
    <w:name w:val="Колонтитул_"/>
    <w:basedOn w:val="a0"/>
    <w:link w:val="10"/>
    <w:uiPriority w:val="99"/>
    <w:locked/>
    <w:rsid w:val="00321624"/>
    <w:rPr>
      <w:rFonts w:ascii="Times New Roman" w:hAnsi="Times New Roman" w:cs="Times New Roman"/>
      <w:b/>
      <w:bCs/>
      <w:spacing w:val="4"/>
      <w:sz w:val="21"/>
      <w:szCs w:val="21"/>
      <w:shd w:val="clear" w:color="auto" w:fill="FFFFFF"/>
    </w:rPr>
  </w:style>
  <w:style w:type="paragraph" w:customStyle="1" w:styleId="10">
    <w:name w:val="Колонтитул1"/>
    <w:basedOn w:val="a"/>
    <w:link w:val="a7"/>
    <w:uiPriority w:val="99"/>
    <w:rsid w:val="00321624"/>
    <w:pPr>
      <w:widowControl w:val="0"/>
      <w:shd w:val="clear" w:color="auto" w:fill="FFFFFF"/>
      <w:spacing w:after="0" w:line="240" w:lineRule="atLeast"/>
    </w:pPr>
    <w:rPr>
      <w:rFonts w:ascii="Times New Roman" w:hAnsi="Times New Roman" w:cs="Times New Roman"/>
      <w:b/>
      <w:bCs/>
      <w:spacing w:val="4"/>
      <w:sz w:val="21"/>
      <w:szCs w:val="21"/>
    </w:rPr>
  </w:style>
  <w:style w:type="character" w:customStyle="1" w:styleId="85pt">
    <w:name w:val="Основной текст + 8.5 pt"/>
    <w:aliases w:val="Полужирный3,Интервал 0 pt12"/>
    <w:basedOn w:val="1"/>
    <w:uiPriority w:val="99"/>
    <w:rsid w:val="0073509F"/>
    <w:rPr>
      <w:rFonts w:ascii="Times New Roman" w:hAnsi="Times New Roman" w:cs="Times New Roman"/>
      <w:b/>
      <w:bCs/>
      <w:spacing w:val="-3"/>
      <w:sz w:val="17"/>
      <w:szCs w:val="17"/>
      <w:shd w:val="clear" w:color="auto" w:fill="FFFFFF"/>
    </w:rPr>
  </w:style>
  <w:style w:type="character" w:styleId="a8">
    <w:name w:val="Hyperlink"/>
    <w:basedOn w:val="a0"/>
    <w:uiPriority w:val="99"/>
    <w:unhideWhenUsed/>
    <w:rsid w:val="00A85B64"/>
    <w:rPr>
      <w:color w:val="0563C1" w:themeColor="hyperlink"/>
      <w:u w:val="single"/>
    </w:rPr>
  </w:style>
  <w:style w:type="character" w:customStyle="1" w:styleId="4">
    <w:name w:val="Заголовок №4_"/>
    <w:basedOn w:val="a0"/>
    <w:link w:val="40"/>
    <w:uiPriority w:val="99"/>
    <w:locked/>
    <w:rsid w:val="0043027A"/>
    <w:rPr>
      <w:rFonts w:ascii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40">
    <w:name w:val="Заголовок №4"/>
    <w:basedOn w:val="a"/>
    <w:link w:val="4"/>
    <w:uiPriority w:val="99"/>
    <w:rsid w:val="0043027A"/>
    <w:pPr>
      <w:widowControl w:val="0"/>
      <w:shd w:val="clear" w:color="auto" w:fill="FFFFFF"/>
      <w:spacing w:after="0" w:line="240" w:lineRule="atLeast"/>
      <w:ind w:hanging="3780"/>
      <w:jc w:val="center"/>
      <w:outlineLvl w:val="3"/>
    </w:pPr>
    <w:rPr>
      <w:rFonts w:ascii="Times New Roman" w:hAnsi="Times New Roman" w:cs="Times New Roman"/>
      <w:b/>
      <w:bCs/>
      <w:sz w:val="26"/>
      <w:szCs w:val="26"/>
    </w:rPr>
  </w:style>
  <w:style w:type="paragraph" w:styleId="a9">
    <w:name w:val="List Paragraph"/>
    <w:basedOn w:val="a"/>
    <w:uiPriority w:val="34"/>
    <w:qFormat/>
    <w:rsid w:val="00D01841"/>
    <w:pPr>
      <w:ind w:left="720"/>
      <w:contextualSpacing/>
    </w:pPr>
  </w:style>
  <w:style w:type="table" w:styleId="aa">
    <w:name w:val="Table Grid"/>
    <w:basedOn w:val="a1"/>
    <w:uiPriority w:val="39"/>
    <w:rsid w:val="00D0184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lib.ugtu.net/book/27816" TargetMode="External"/><Relationship Id="rId21" Type="http://schemas.openxmlformats.org/officeDocument/2006/relationships/hyperlink" Target="http://www.consultant.ru/" TargetMode="External"/><Relationship Id="rId42" Type="http://schemas.openxmlformats.org/officeDocument/2006/relationships/image" Target="media/image6.png"/><Relationship Id="rId47" Type="http://schemas.openxmlformats.org/officeDocument/2006/relationships/image" Target="media/image11.png"/><Relationship Id="rId63" Type="http://schemas.openxmlformats.org/officeDocument/2006/relationships/image" Target="media/image27.png"/><Relationship Id="rId68" Type="http://schemas.openxmlformats.org/officeDocument/2006/relationships/fontTable" Target="fontTable.xml"/><Relationship Id="rId7" Type="http://schemas.openxmlformats.org/officeDocument/2006/relationships/image" Target="media/image2.png"/><Relationship Id="rId71" Type="http://schemas.openxmlformats.org/officeDocument/2006/relationships/customXml" Target="../customXml/item3.xml"/><Relationship Id="rId2" Type="http://schemas.openxmlformats.org/officeDocument/2006/relationships/numbering" Target="numbering.xml"/><Relationship Id="rId16" Type="http://schemas.openxmlformats.org/officeDocument/2006/relationships/hyperlink" Target="http://lib.ugtu.net/book/27816" TargetMode="External"/><Relationship Id="rId29" Type="http://schemas.openxmlformats.org/officeDocument/2006/relationships/hyperlink" Target="http://lib.ugtu.net/book/4622" TargetMode="External"/><Relationship Id="rId11" Type="http://schemas.openxmlformats.org/officeDocument/2006/relationships/hyperlink" Target="http://lib.ugtu.net/book/27622" TargetMode="External"/><Relationship Id="rId24" Type="http://schemas.openxmlformats.org/officeDocument/2006/relationships/hyperlink" Target="http://lib.ugtu.net/book/2481" TargetMode="External"/><Relationship Id="rId32" Type="http://schemas.openxmlformats.org/officeDocument/2006/relationships/hyperlink" Target="http://192.168.121.4:3000/" TargetMode="External"/><Relationship Id="rId37" Type="http://schemas.openxmlformats.org/officeDocument/2006/relationships/hyperlink" Target="http://bibl.rusoil.net/jirbis2/index.php?option=com_irbis&amp;view=irbis&amp;Itemid=108" TargetMode="External"/><Relationship Id="rId40" Type="http://schemas.openxmlformats.org/officeDocument/2006/relationships/image" Target="media/image4.png"/><Relationship Id="rId45" Type="http://schemas.openxmlformats.org/officeDocument/2006/relationships/image" Target="media/image9.png"/><Relationship Id="rId53" Type="http://schemas.openxmlformats.org/officeDocument/2006/relationships/image" Target="media/image17.png"/><Relationship Id="rId58" Type="http://schemas.openxmlformats.org/officeDocument/2006/relationships/image" Target="media/image22.png"/><Relationship Id="rId66" Type="http://schemas.openxmlformats.org/officeDocument/2006/relationships/image" Target="media/image30.emf"/><Relationship Id="rId5" Type="http://schemas.openxmlformats.org/officeDocument/2006/relationships/webSettings" Target="webSettings.xml"/><Relationship Id="rId61" Type="http://schemas.openxmlformats.org/officeDocument/2006/relationships/image" Target="media/image25.emf"/><Relationship Id="rId19" Type="http://schemas.openxmlformats.org/officeDocument/2006/relationships/hyperlink" Target="http://lib.ugtu.net/book/27816" TargetMode="External"/><Relationship Id="rId14" Type="http://schemas.openxmlformats.org/officeDocument/2006/relationships/hyperlink" Target="http://lib.ugtu.net/book/27504" TargetMode="External"/><Relationship Id="rId22" Type="http://schemas.openxmlformats.org/officeDocument/2006/relationships/hyperlink" Target="http://www.consultant.ru/" TargetMode="External"/><Relationship Id="rId27" Type="http://schemas.openxmlformats.org/officeDocument/2006/relationships/hyperlink" Target="http://lib.ugtu.net/book/27816" TargetMode="External"/><Relationship Id="rId30" Type="http://schemas.openxmlformats.org/officeDocument/2006/relationships/hyperlink" Target="http://192.168.121.4:3000/" TargetMode="External"/><Relationship Id="rId35" Type="http://schemas.openxmlformats.org/officeDocument/2006/relationships/hyperlink" Target="http://www.edu.ru/" TargetMode="External"/><Relationship Id="rId43" Type="http://schemas.openxmlformats.org/officeDocument/2006/relationships/image" Target="media/image7.png"/><Relationship Id="rId48" Type="http://schemas.openxmlformats.org/officeDocument/2006/relationships/image" Target="media/image12.png"/><Relationship Id="rId56" Type="http://schemas.openxmlformats.org/officeDocument/2006/relationships/image" Target="media/image20.png"/><Relationship Id="rId64" Type="http://schemas.openxmlformats.org/officeDocument/2006/relationships/image" Target="media/image28.png"/><Relationship Id="rId69" Type="http://schemas.openxmlformats.org/officeDocument/2006/relationships/theme" Target="theme/theme1.xml"/><Relationship Id="rId8" Type="http://schemas.openxmlformats.org/officeDocument/2006/relationships/hyperlink" Target="http://lib.ugtu.net/book/27622" TargetMode="External"/><Relationship Id="rId51" Type="http://schemas.openxmlformats.org/officeDocument/2006/relationships/image" Target="media/image15.png"/><Relationship Id="rId72" Type="http://schemas.openxmlformats.org/officeDocument/2006/relationships/customXml" Target="../customXml/item4.xml"/><Relationship Id="rId3" Type="http://schemas.openxmlformats.org/officeDocument/2006/relationships/styles" Target="styles.xml"/><Relationship Id="rId12" Type="http://schemas.openxmlformats.org/officeDocument/2006/relationships/hyperlink" Target="http://lib.ugtu.net/book/27504" TargetMode="External"/><Relationship Id="rId17" Type="http://schemas.openxmlformats.org/officeDocument/2006/relationships/hyperlink" Target="http://lib.ugtu.net/book/27816" TargetMode="External"/><Relationship Id="rId25" Type="http://schemas.openxmlformats.org/officeDocument/2006/relationships/hyperlink" Target="http://lib.ugtu.net/book/2481" TargetMode="External"/><Relationship Id="rId33" Type="http://schemas.openxmlformats.org/officeDocument/2006/relationships/hyperlink" Target="http://eLIBRARY.RU/" TargetMode="External"/><Relationship Id="rId38" Type="http://schemas.openxmlformats.org/officeDocument/2006/relationships/hyperlink" Target="http://elib.gubkin.ru/" TargetMode="External"/><Relationship Id="rId46" Type="http://schemas.openxmlformats.org/officeDocument/2006/relationships/image" Target="media/image10.png"/><Relationship Id="rId59" Type="http://schemas.openxmlformats.org/officeDocument/2006/relationships/image" Target="media/image23.emf"/><Relationship Id="rId67" Type="http://schemas.openxmlformats.org/officeDocument/2006/relationships/image" Target="media/image31.emf"/><Relationship Id="rId20" Type="http://schemas.openxmlformats.org/officeDocument/2006/relationships/hyperlink" Target="http://www.consultant.ru/" TargetMode="External"/><Relationship Id="rId41" Type="http://schemas.openxmlformats.org/officeDocument/2006/relationships/image" Target="media/image5.png"/><Relationship Id="rId54" Type="http://schemas.openxmlformats.org/officeDocument/2006/relationships/image" Target="media/image18.emf"/><Relationship Id="rId62" Type="http://schemas.openxmlformats.org/officeDocument/2006/relationships/image" Target="media/image26.emf"/><Relationship Id="rId70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hyperlink" Target="http://lib.ugtu.net/book/27504" TargetMode="External"/><Relationship Id="rId23" Type="http://schemas.openxmlformats.org/officeDocument/2006/relationships/hyperlink" Target="http://lib.ugtu.net/book/2481" TargetMode="External"/><Relationship Id="rId28" Type="http://schemas.openxmlformats.org/officeDocument/2006/relationships/hyperlink" Target="http://lib.ugtu.net/book/27816" TargetMode="External"/><Relationship Id="rId36" Type="http://schemas.openxmlformats.org/officeDocument/2006/relationships/hyperlink" Target="http://elib.tyuiu.ru/" TargetMode="External"/><Relationship Id="rId49" Type="http://schemas.openxmlformats.org/officeDocument/2006/relationships/image" Target="media/image13.png"/><Relationship Id="rId57" Type="http://schemas.openxmlformats.org/officeDocument/2006/relationships/image" Target="media/image21.png"/><Relationship Id="rId10" Type="http://schemas.openxmlformats.org/officeDocument/2006/relationships/hyperlink" Target="http://lib.ugtu.net/book/27622" TargetMode="External"/><Relationship Id="rId31" Type="http://schemas.openxmlformats.org/officeDocument/2006/relationships/hyperlink" Target="http://192.168.121.4:3000/" TargetMode="External"/><Relationship Id="rId44" Type="http://schemas.openxmlformats.org/officeDocument/2006/relationships/image" Target="media/image8.emf"/><Relationship Id="rId52" Type="http://schemas.openxmlformats.org/officeDocument/2006/relationships/image" Target="media/image16.png"/><Relationship Id="rId60" Type="http://schemas.openxmlformats.org/officeDocument/2006/relationships/image" Target="media/image24.emf"/><Relationship Id="rId65" Type="http://schemas.openxmlformats.org/officeDocument/2006/relationships/image" Target="media/image29.png"/><Relationship Id="rId4" Type="http://schemas.openxmlformats.org/officeDocument/2006/relationships/settings" Target="settings.xml"/><Relationship Id="rId9" Type="http://schemas.openxmlformats.org/officeDocument/2006/relationships/hyperlink" Target="http://lib.ugtu.net/book/27622" TargetMode="External"/><Relationship Id="rId13" Type="http://schemas.openxmlformats.org/officeDocument/2006/relationships/hyperlink" Target="http://lib.ugtu.net/book/27504" TargetMode="External"/><Relationship Id="rId18" Type="http://schemas.openxmlformats.org/officeDocument/2006/relationships/hyperlink" Target="http://lib.ugtu.net/book/27816" TargetMode="External"/><Relationship Id="rId39" Type="http://schemas.openxmlformats.org/officeDocument/2006/relationships/image" Target="media/image3.png"/><Relationship Id="rId34" Type="http://schemas.openxmlformats.org/officeDocument/2006/relationships/hyperlink" Target="http://lib.8level.ru" TargetMode="External"/><Relationship Id="rId50" Type="http://schemas.openxmlformats.org/officeDocument/2006/relationships/image" Target="media/image14.png"/><Relationship Id="rId55" Type="http://schemas.openxmlformats.org/officeDocument/2006/relationships/image" Target="media/image1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0069B73-8D26-43FC-9991-36DD9B346668}"/>
</file>

<file path=customXml/itemProps2.xml><?xml version="1.0" encoding="utf-8"?>
<ds:datastoreItem xmlns:ds="http://schemas.openxmlformats.org/officeDocument/2006/customXml" ds:itemID="{31533A06-8911-4E00-AC71-C65758279FDA}"/>
</file>

<file path=customXml/itemProps3.xml><?xml version="1.0" encoding="utf-8"?>
<ds:datastoreItem xmlns:ds="http://schemas.openxmlformats.org/officeDocument/2006/customXml" ds:itemID="{D8CBC3D0-241D-4633-BB74-B608ACD0AD05}"/>
</file>

<file path=customXml/itemProps4.xml><?xml version="1.0" encoding="utf-8"?>
<ds:datastoreItem xmlns:ds="http://schemas.openxmlformats.org/officeDocument/2006/customXml" ds:itemID="{725D6F05-7BF6-4A2A-BF63-8F0EAD7074F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287</TotalTime>
  <Pages>31</Pages>
  <Words>8338</Words>
  <Characters>47527</Characters>
  <Application>Microsoft Office Word</Application>
  <DocSecurity>0</DocSecurity>
  <Lines>396</Lines>
  <Paragraphs>111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55754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 С. Майорова</dc:creator>
  <cp:keywords/>
  <dc:description/>
  <cp:lastModifiedBy>Наталья С. Майорова</cp:lastModifiedBy>
  <cp:revision>18</cp:revision>
  <dcterms:created xsi:type="dcterms:W3CDTF">2022-06-27T08:12:00Z</dcterms:created>
  <dcterms:modified xsi:type="dcterms:W3CDTF">2022-06-30T09:56:00Z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